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3E" w:rsidRPr="005740E4" w:rsidRDefault="004C763E" w:rsidP="005740E4">
      <w:pPr>
        <w:snapToGrid w:val="0"/>
        <w:spacing w:line="360" w:lineRule="auto"/>
        <w:jc w:val="center"/>
        <w:rPr>
          <w:rFonts w:asciiTheme="majorEastAsia" w:eastAsiaTheme="majorEastAsia" w:hAnsiTheme="majorEastAsia" w:cs="Arial"/>
          <w:b/>
          <w:sz w:val="32"/>
          <w:szCs w:val="32"/>
        </w:rPr>
      </w:pPr>
      <w:r w:rsidRPr="005740E4">
        <w:rPr>
          <w:rFonts w:asciiTheme="majorEastAsia" w:eastAsiaTheme="majorEastAsia" w:hAnsiTheme="majorEastAsia" w:cs="Arial"/>
          <w:b/>
          <w:bCs/>
          <w:sz w:val="32"/>
          <w:szCs w:val="32"/>
        </w:rPr>
        <w:t>201</w:t>
      </w:r>
      <w:r w:rsidRPr="005740E4">
        <w:rPr>
          <w:rFonts w:asciiTheme="majorEastAsia" w:eastAsiaTheme="majorEastAsia" w:hAnsiTheme="majorEastAsia" w:cs="Arial" w:hint="eastAsia"/>
          <w:b/>
          <w:bCs/>
          <w:sz w:val="32"/>
          <w:szCs w:val="32"/>
        </w:rPr>
        <w:t>9</w:t>
      </w:r>
      <w:r w:rsidRPr="005740E4">
        <w:rPr>
          <w:rFonts w:asciiTheme="majorEastAsia" w:eastAsiaTheme="majorEastAsia" w:hAnsiTheme="majorEastAsia" w:cs="Arial"/>
          <w:b/>
          <w:bCs/>
          <w:sz w:val="32"/>
          <w:szCs w:val="32"/>
        </w:rPr>
        <w:t>（第</w:t>
      </w:r>
      <w:r w:rsidRPr="005740E4">
        <w:rPr>
          <w:rFonts w:asciiTheme="majorEastAsia" w:eastAsiaTheme="majorEastAsia" w:hAnsiTheme="majorEastAsia" w:cs="Arial" w:hint="eastAsia"/>
          <w:b/>
          <w:bCs/>
          <w:sz w:val="32"/>
          <w:szCs w:val="32"/>
        </w:rPr>
        <w:t>二十一</w:t>
      </w:r>
      <w:r w:rsidRPr="005740E4">
        <w:rPr>
          <w:rFonts w:asciiTheme="majorEastAsia" w:eastAsiaTheme="majorEastAsia" w:hAnsiTheme="majorEastAsia" w:cs="Arial"/>
          <w:b/>
          <w:bCs/>
          <w:sz w:val="32"/>
          <w:szCs w:val="32"/>
        </w:rPr>
        <w:t>届）中国国际矿业大会</w:t>
      </w:r>
    </w:p>
    <w:p w:rsidR="004C763E" w:rsidRPr="00D87501" w:rsidRDefault="004C763E" w:rsidP="005740E4">
      <w:pPr>
        <w:snapToGrid w:val="0"/>
        <w:spacing w:line="360" w:lineRule="auto"/>
        <w:jc w:val="center"/>
        <w:rPr>
          <w:rFonts w:asciiTheme="majorEastAsia" w:eastAsiaTheme="majorEastAsia" w:hAnsiTheme="majorEastAsia"/>
          <w:b/>
          <w:sz w:val="30"/>
          <w:szCs w:val="30"/>
          <w:u w:val="single"/>
        </w:rPr>
      </w:pPr>
      <w:r w:rsidRPr="00D87501">
        <w:rPr>
          <w:rFonts w:asciiTheme="majorEastAsia" w:eastAsiaTheme="majorEastAsia" w:hAnsiTheme="majorEastAsia" w:hint="eastAsia"/>
          <w:b/>
          <w:sz w:val="30"/>
          <w:szCs w:val="30"/>
          <w:u w:val="single"/>
        </w:rPr>
        <w:t>展品运输指南</w:t>
      </w:r>
    </w:p>
    <w:p w:rsidR="00CD16A5" w:rsidRPr="008F1D25" w:rsidRDefault="004C763E" w:rsidP="00D87501">
      <w:pPr>
        <w:ind w:firstLineChars="200" w:firstLine="420"/>
        <w:rPr>
          <w:rFonts w:asciiTheme="minorEastAsia" w:hAnsiTheme="minorEastAsia"/>
          <w:szCs w:val="21"/>
        </w:rPr>
      </w:pPr>
      <w:r>
        <w:rPr>
          <w:rFonts w:asciiTheme="minorEastAsia" w:hAnsiTheme="minorEastAsia" w:hint="eastAsia"/>
          <w:szCs w:val="21"/>
        </w:rPr>
        <w:t>作</w:t>
      </w:r>
      <w:r w:rsidR="00CD16A5" w:rsidRPr="008F1D25">
        <w:rPr>
          <w:rFonts w:asciiTheme="minorEastAsia" w:hAnsiTheme="minorEastAsia" w:hint="eastAsia"/>
          <w:szCs w:val="21"/>
        </w:rPr>
        <w:t>为本届展会指定运输总代理，</w:t>
      </w:r>
      <w:r w:rsidRPr="008F1D25">
        <w:rPr>
          <w:rFonts w:asciiTheme="minorEastAsia" w:hAnsiTheme="minorEastAsia" w:hint="eastAsia"/>
          <w:szCs w:val="21"/>
        </w:rPr>
        <w:t>天津市中宝物流有限公司（以下简称“中宝</w:t>
      </w:r>
      <w:r>
        <w:rPr>
          <w:rFonts w:asciiTheme="minorEastAsia" w:hAnsiTheme="minorEastAsia" w:hint="eastAsia"/>
          <w:szCs w:val="21"/>
        </w:rPr>
        <w:t>公司</w:t>
      </w:r>
      <w:r w:rsidRPr="008F1D25">
        <w:rPr>
          <w:rFonts w:asciiTheme="minorEastAsia" w:hAnsiTheme="minorEastAsia" w:hint="eastAsia"/>
          <w:szCs w:val="21"/>
        </w:rPr>
        <w:t>”）</w:t>
      </w:r>
      <w:r w:rsidR="00CD16A5" w:rsidRPr="008F1D25">
        <w:rPr>
          <w:rFonts w:asciiTheme="minorEastAsia" w:hAnsiTheme="minorEastAsia" w:hint="eastAsia"/>
          <w:szCs w:val="21"/>
        </w:rPr>
        <w:t>将竭诚为参展商提供专业、优质、安全便捷的物流服务。以下内容为</w:t>
      </w:r>
      <w:r w:rsidR="008E3F04" w:rsidRPr="008F1D25">
        <w:rPr>
          <w:rFonts w:asciiTheme="minorEastAsia" w:hAnsiTheme="minorEastAsia" w:hint="eastAsia"/>
          <w:szCs w:val="21"/>
        </w:rPr>
        <w:t>展品运输指南及收费标准，如有垂询，敬请联络！</w:t>
      </w:r>
    </w:p>
    <w:p w:rsidR="007A21D5" w:rsidRPr="008F1D25" w:rsidRDefault="007A21D5" w:rsidP="007A21D5">
      <w:pPr>
        <w:rPr>
          <w:rFonts w:asciiTheme="minorEastAsia" w:hAnsiTheme="minorEastAsia"/>
          <w:b/>
          <w:szCs w:val="21"/>
        </w:rPr>
      </w:pPr>
      <w:r w:rsidRPr="008F1D25">
        <w:rPr>
          <w:rFonts w:asciiTheme="minorEastAsia" w:hAnsiTheme="minorEastAsia" w:hint="eastAsia"/>
          <w:b/>
          <w:szCs w:val="21"/>
        </w:rPr>
        <w:t>联系方式：</w:t>
      </w:r>
    </w:p>
    <w:p w:rsidR="007A21D5" w:rsidRPr="008F1D25" w:rsidRDefault="00AD011C" w:rsidP="007A21D5">
      <w:pPr>
        <w:pStyle w:val="a5"/>
        <w:numPr>
          <w:ilvl w:val="0"/>
          <w:numId w:val="12"/>
        </w:numPr>
        <w:ind w:firstLineChars="0"/>
        <w:rPr>
          <w:rFonts w:asciiTheme="minorEastAsia" w:hAnsiTheme="minorEastAsia"/>
          <w:color w:val="000000" w:themeColor="text1"/>
          <w:szCs w:val="21"/>
        </w:rPr>
      </w:pPr>
      <w:r w:rsidRPr="008F1D25">
        <w:rPr>
          <w:rFonts w:asciiTheme="minorEastAsia" w:hAnsiTheme="minorEastAsia" w:hint="eastAsia"/>
          <w:color w:val="000000" w:themeColor="text1"/>
          <w:szCs w:val="21"/>
        </w:rPr>
        <w:t>国</w:t>
      </w:r>
      <w:r w:rsidR="0030755F" w:rsidRPr="008F1D25">
        <w:rPr>
          <w:rFonts w:asciiTheme="minorEastAsia" w:hAnsiTheme="minorEastAsia" w:hint="eastAsia"/>
          <w:color w:val="000000" w:themeColor="text1"/>
          <w:szCs w:val="21"/>
        </w:rPr>
        <w:t>内展品</w:t>
      </w:r>
      <w:r w:rsidR="007A21D5" w:rsidRPr="008F1D25">
        <w:rPr>
          <w:rFonts w:asciiTheme="minorEastAsia" w:hAnsiTheme="minorEastAsia" w:hint="eastAsia"/>
          <w:color w:val="000000" w:themeColor="text1"/>
          <w:szCs w:val="21"/>
        </w:rPr>
        <w:t>进出馆装卸：</w:t>
      </w:r>
      <w:r w:rsidR="002F26AC">
        <w:rPr>
          <w:rFonts w:asciiTheme="minorEastAsia" w:hAnsiTheme="minorEastAsia" w:hint="eastAsia"/>
          <w:color w:val="000000" w:themeColor="text1"/>
          <w:szCs w:val="21"/>
        </w:rPr>
        <w:t xml:space="preserve"> 任</w:t>
      </w:r>
      <w:r w:rsidR="00D87501">
        <w:rPr>
          <w:rFonts w:asciiTheme="minorEastAsia" w:hAnsiTheme="minorEastAsia" w:hint="eastAsia"/>
          <w:color w:val="000000" w:themeColor="text1"/>
          <w:szCs w:val="21"/>
        </w:rPr>
        <w:t>大伟</w:t>
      </w:r>
      <w:r w:rsidR="002F26AC">
        <w:rPr>
          <w:rFonts w:asciiTheme="minorEastAsia" w:hAnsiTheme="minorEastAsia" w:hint="eastAsia"/>
          <w:color w:val="000000" w:themeColor="text1"/>
          <w:szCs w:val="21"/>
        </w:rPr>
        <w:t>先生</w:t>
      </w:r>
      <w:r w:rsidR="00610A78">
        <w:rPr>
          <w:rFonts w:asciiTheme="minorEastAsia" w:hAnsiTheme="minorEastAsia" w:hint="eastAsia"/>
          <w:color w:val="000000" w:themeColor="text1"/>
          <w:szCs w:val="21"/>
        </w:rPr>
        <w:t xml:space="preserve"> 手机</w:t>
      </w:r>
      <w:r w:rsidR="00B62DEB">
        <w:rPr>
          <w:rFonts w:asciiTheme="minorEastAsia" w:hAnsiTheme="minorEastAsia" w:hint="eastAsia"/>
          <w:color w:val="000000" w:themeColor="text1"/>
          <w:szCs w:val="21"/>
        </w:rPr>
        <w:t>:</w:t>
      </w:r>
      <w:r w:rsidR="00610A78" w:rsidRPr="00641BC4">
        <w:rPr>
          <w:rFonts w:ascii="Arial" w:hAnsi="Arial" w:cs="Arial"/>
          <w:color w:val="000000" w:themeColor="text1"/>
          <w:szCs w:val="21"/>
        </w:rPr>
        <w:t>15022429400</w:t>
      </w:r>
    </w:p>
    <w:p w:rsidR="00610A78" w:rsidRPr="005C0827" w:rsidRDefault="00026E15" w:rsidP="005C0827">
      <w:pPr>
        <w:pStyle w:val="a5"/>
        <w:numPr>
          <w:ilvl w:val="0"/>
          <w:numId w:val="12"/>
        </w:numPr>
        <w:ind w:firstLineChars="0"/>
        <w:rPr>
          <w:rFonts w:asciiTheme="minorEastAsia" w:hAnsiTheme="minorEastAsia"/>
          <w:color w:val="000000" w:themeColor="text1"/>
          <w:szCs w:val="21"/>
        </w:rPr>
      </w:pPr>
      <w:r w:rsidRPr="008F1D25">
        <w:rPr>
          <w:rFonts w:asciiTheme="minorEastAsia" w:hAnsiTheme="minorEastAsia" w:hint="eastAsia"/>
          <w:color w:val="000000" w:themeColor="text1"/>
          <w:szCs w:val="21"/>
        </w:rPr>
        <w:t>国际展品运输</w:t>
      </w:r>
      <w:r w:rsidR="007A21D5" w:rsidRPr="008F1D25">
        <w:rPr>
          <w:rFonts w:asciiTheme="minorEastAsia" w:hAnsiTheme="minorEastAsia" w:hint="eastAsia"/>
          <w:color w:val="000000" w:themeColor="text1"/>
          <w:szCs w:val="21"/>
        </w:rPr>
        <w:t>：</w:t>
      </w:r>
      <w:r w:rsidR="00B20E3F">
        <w:rPr>
          <w:rFonts w:asciiTheme="minorEastAsia" w:hAnsiTheme="minorEastAsia" w:hint="eastAsia"/>
          <w:color w:val="000000" w:themeColor="text1"/>
          <w:szCs w:val="21"/>
        </w:rPr>
        <w:t>崔</w:t>
      </w:r>
      <w:r w:rsidR="00D87501" w:rsidRPr="00D87501">
        <w:rPr>
          <w:rFonts w:asciiTheme="minorEastAsia" w:hAnsiTheme="minorEastAsia" w:cs="Vani" w:hint="eastAsia"/>
          <w:szCs w:val="21"/>
        </w:rPr>
        <w:t>昌</w:t>
      </w:r>
      <w:proofErr w:type="gramStart"/>
      <w:r w:rsidR="00D87501" w:rsidRPr="00D87501">
        <w:rPr>
          <w:rFonts w:asciiTheme="minorEastAsia" w:hAnsiTheme="minorEastAsia" w:cs="Vani" w:hint="eastAsia"/>
          <w:szCs w:val="21"/>
        </w:rPr>
        <w:t>洙</w:t>
      </w:r>
      <w:proofErr w:type="gramEnd"/>
      <w:r w:rsidR="007A21D5" w:rsidRPr="008F1D25">
        <w:rPr>
          <w:rFonts w:asciiTheme="minorEastAsia" w:hAnsiTheme="minorEastAsia" w:hint="eastAsia"/>
          <w:color w:val="000000" w:themeColor="text1"/>
          <w:szCs w:val="21"/>
        </w:rPr>
        <w:t>先生</w:t>
      </w:r>
      <w:bookmarkStart w:id="0" w:name="_GoBack"/>
      <w:bookmarkEnd w:id="0"/>
      <w:r w:rsidR="00B62DEB">
        <w:rPr>
          <w:rFonts w:asciiTheme="minorEastAsia" w:hAnsiTheme="minorEastAsia" w:hint="eastAsia"/>
          <w:color w:val="000000" w:themeColor="text1"/>
          <w:szCs w:val="21"/>
        </w:rPr>
        <w:t xml:space="preserve"> 手机:</w:t>
      </w:r>
      <w:r w:rsidR="00610A78" w:rsidRPr="00641BC4">
        <w:rPr>
          <w:rFonts w:ascii="Arial" w:hAnsi="Arial" w:cs="Arial"/>
          <w:color w:val="000000" w:themeColor="text1"/>
          <w:szCs w:val="21"/>
        </w:rPr>
        <w:t>18920315909</w:t>
      </w:r>
    </w:p>
    <w:p w:rsidR="00DC0286" w:rsidRPr="008F1D25" w:rsidRDefault="00AD011C" w:rsidP="00656DBA">
      <w:pPr>
        <w:pStyle w:val="a5"/>
        <w:numPr>
          <w:ilvl w:val="0"/>
          <w:numId w:val="8"/>
        </w:numPr>
        <w:ind w:firstLineChars="0"/>
        <w:rPr>
          <w:rFonts w:asciiTheme="minorEastAsia" w:hAnsiTheme="minorEastAsia"/>
          <w:b/>
          <w:szCs w:val="21"/>
        </w:rPr>
      </w:pPr>
      <w:r w:rsidRPr="008F1D25">
        <w:rPr>
          <w:rFonts w:asciiTheme="minorEastAsia" w:hAnsiTheme="minorEastAsia" w:hint="eastAsia"/>
          <w:b/>
          <w:szCs w:val="21"/>
        </w:rPr>
        <w:t>国</w:t>
      </w:r>
      <w:r w:rsidR="004C385C" w:rsidRPr="008F1D25">
        <w:rPr>
          <w:rFonts w:asciiTheme="minorEastAsia" w:hAnsiTheme="minorEastAsia" w:hint="eastAsia"/>
          <w:b/>
          <w:szCs w:val="21"/>
        </w:rPr>
        <w:t>内展品</w:t>
      </w:r>
      <w:r w:rsidR="00190515" w:rsidRPr="008F1D25">
        <w:rPr>
          <w:rFonts w:asciiTheme="minorEastAsia" w:hAnsiTheme="minorEastAsia" w:hint="eastAsia"/>
          <w:b/>
          <w:szCs w:val="21"/>
        </w:rPr>
        <w:t>代</w:t>
      </w:r>
      <w:r w:rsidR="00972D99" w:rsidRPr="008F1D25">
        <w:rPr>
          <w:rFonts w:asciiTheme="minorEastAsia" w:hAnsiTheme="minorEastAsia" w:hint="eastAsia"/>
          <w:b/>
          <w:szCs w:val="21"/>
        </w:rPr>
        <w:t>收货</w:t>
      </w:r>
      <w:r w:rsidR="00702325" w:rsidRPr="008F1D25">
        <w:rPr>
          <w:rFonts w:asciiTheme="minorEastAsia" w:hAnsiTheme="minorEastAsia" w:hint="eastAsia"/>
          <w:b/>
          <w:szCs w:val="21"/>
        </w:rPr>
        <w:t>：</w:t>
      </w:r>
      <w:r w:rsidR="007A21D5" w:rsidRPr="008F1D25">
        <w:rPr>
          <w:rFonts w:asciiTheme="minorEastAsia" w:hAnsiTheme="minorEastAsia"/>
          <w:b/>
          <w:szCs w:val="21"/>
        </w:rPr>
        <w:t xml:space="preserve"> </w:t>
      </w:r>
    </w:p>
    <w:p w:rsidR="004C385C" w:rsidRPr="00B37EBA" w:rsidRDefault="009477D8" w:rsidP="00D87501">
      <w:pPr>
        <w:pStyle w:val="a5"/>
        <w:ind w:left="360"/>
        <w:rPr>
          <w:rFonts w:asciiTheme="minorEastAsia" w:hAnsiTheme="minorEastAsia"/>
          <w:color w:val="000000" w:themeColor="text1"/>
          <w:szCs w:val="21"/>
        </w:rPr>
      </w:pPr>
      <w:r w:rsidRPr="00B37EBA">
        <w:rPr>
          <w:rFonts w:asciiTheme="minorEastAsia" w:hAnsiTheme="minorEastAsia" w:hint="eastAsia"/>
          <w:color w:val="000000" w:themeColor="text1"/>
          <w:szCs w:val="21"/>
        </w:rPr>
        <w:t>如需委托中宝公司仓库接货，</w:t>
      </w:r>
      <w:r w:rsidR="00FD3304" w:rsidRPr="00B37EBA">
        <w:rPr>
          <w:rFonts w:asciiTheme="minorEastAsia" w:hAnsiTheme="minorEastAsia" w:hint="eastAsia"/>
          <w:color w:val="000000" w:themeColor="text1"/>
          <w:szCs w:val="21"/>
        </w:rPr>
        <w:t>布展前，请</w:t>
      </w:r>
      <w:r w:rsidRPr="00B37EBA">
        <w:rPr>
          <w:rFonts w:asciiTheme="minorEastAsia" w:hAnsiTheme="minorEastAsia" w:hint="eastAsia"/>
          <w:color w:val="000000" w:themeColor="text1"/>
          <w:szCs w:val="21"/>
        </w:rPr>
        <w:t>参展商自行安排物流发货至指定仓库</w:t>
      </w:r>
      <w:r w:rsidR="00702325" w:rsidRPr="00B37EBA">
        <w:rPr>
          <w:rFonts w:asciiTheme="minorEastAsia" w:hAnsiTheme="minorEastAsia" w:hint="eastAsia"/>
          <w:color w:val="000000" w:themeColor="text1"/>
          <w:szCs w:val="21"/>
        </w:rPr>
        <w:t>，中宝公司</w:t>
      </w:r>
      <w:r w:rsidR="004C385C" w:rsidRPr="00B37EBA">
        <w:rPr>
          <w:rFonts w:asciiTheme="minorEastAsia" w:hAnsiTheme="minorEastAsia" w:hint="eastAsia"/>
          <w:color w:val="000000" w:themeColor="text1"/>
          <w:szCs w:val="21"/>
        </w:rPr>
        <w:t>负责接</w:t>
      </w:r>
      <w:r w:rsidR="00AA1365" w:rsidRPr="00B37EBA">
        <w:rPr>
          <w:rFonts w:asciiTheme="minorEastAsia" w:hAnsiTheme="minorEastAsia" w:hint="eastAsia"/>
          <w:color w:val="000000" w:themeColor="text1"/>
          <w:szCs w:val="21"/>
        </w:rPr>
        <w:t>收</w:t>
      </w:r>
      <w:r w:rsidR="00A06915" w:rsidRPr="00B37EBA">
        <w:rPr>
          <w:rFonts w:asciiTheme="minorEastAsia" w:hAnsiTheme="minorEastAsia" w:hint="eastAsia"/>
          <w:color w:val="000000" w:themeColor="text1"/>
          <w:szCs w:val="21"/>
        </w:rPr>
        <w:t>快递及</w:t>
      </w:r>
      <w:r w:rsidR="004C385C" w:rsidRPr="00B37EBA">
        <w:rPr>
          <w:rFonts w:asciiTheme="minorEastAsia" w:hAnsiTheme="minorEastAsia" w:hint="eastAsia"/>
          <w:color w:val="000000" w:themeColor="text1"/>
          <w:szCs w:val="21"/>
        </w:rPr>
        <w:t>小件货物</w:t>
      </w:r>
      <w:r w:rsidR="00FD3304" w:rsidRPr="00B37EBA">
        <w:rPr>
          <w:rFonts w:asciiTheme="minorEastAsia" w:hAnsiTheme="minorEastAsia" w:hint="eastAsia"/>
          <w:color w:val="000000" w:themeColor="text1"/>
          <w:szCs w:val="21"/>
        </w:rPr>
        <w:t>并</w:t>
      </w:r>
      <w:r w:rsidR="004C385C" w:rsidRPr="00B37EBA">
        <w:rPr>
          <w:rFonts w:asciiTheme="minorEastAsia" w:hAnsiTheme="minorEastAsia" w:hint="eastAsia"/>
          <w:color w:val="000000" w:themeColor="text1"/>
          <w:szCs w:val="21"/>
        </w:rPr>
        <w:t>入库保管</w:t>
      </w:r>
      <w:r w:rsidR="00FD3304" w:rsidRPr="00B37EBA">
        <w:rPr>
          <w:rFonts w:asciiTheme="minorEastAsia" w:hAnsiTheme="minorEastAsia" w:hint="eastAsia"/>
          <w:color w:val="000000" w:themeColor="text1"/>
          <w:szCs w:val="21"/>
        </w:rPr>
        <w:t>；布展期间，根据展商要求送至指定展位</w:t>
      </w:r>
      <w:r w:rsidR="004C385C" w:rsidRPr="00B37EBA">
        <w:rPr>
          <w:rFonts w:asciiTheme="minorEastAsia" w:hAnsiTheme="minorEastAsia" w:hint="eastAsia"/>
          <w:color w:val="000000" w:themeColor="text1"/>
          <w:szCs w:val="21"/>
        </w:rPr>
        <w:t>。</w:t>
      </w:r>
    </w:p>
    <w:p w:rsidR="00360BA2" w:rsidRPr="00B37EBA" w:rsidRDefault="0093126B" w:rsidP="00360BA2">
      <w:pPr>
        <w:pStyle w:val="a5"/>
        <w:numPr>
          <w:ilvl w:val="0"/>
          <w:numId w:val="1"/>
        </w:numPr>
        <w:ind w:firstLineChars="0"/>
        <w:rPr>
          <w:rFonts w:asciiTheme="minorEastAsia" w:hAnsiTheme="minorEastAsia"/>
          <w:color w:val="000000" w:themeColor="text1"/>
          <w:szCs w:val="21"/>
        </w:rPr>
      </w:pPr>
      <w:r w:rsidRPr="00B37EBA">
        <w:rPr>
          <w:rFonts w:asciiTheme="minorEastAsia" w:hAnsiTheme="minorEastAsia" w:hint="eastAsia"/>
          <w:color w:val="000000" w:themeColor="text1"/>
          <w:szCs w:val="21"/>
        </w:rPr>
        <w:t>仓库</w:t>
      </w:r>
      <w:r w:rsidR="005C0827" w:rsidRPr="00B37EBA">
        <w:rPr>
          <w:rFonts w:asciiTheme="minorEastAsia" w:hAnsiTheme="minorEastAsia" w:hint="eastAsia"/>
          <w:color w:val="000000" w:themeColor="text1"/>
          <w:szCs w:val="21"/>
        </w:rPr>
        <w:t>地址：</w:t>
      </w:r>
      <w:r w:rsidR="00884773" w:rsidRPr="00B37EBA">
        <w:rPr>
          <w:rFonts w:asciiTheme="minorEastAsia" w:hAnsiTheme="minorEastAsia" w:cs="Vani"/>
          <w:color w:val="000000" w:themeColor="text1"/>
          <w:szCs w:val="21"/>
        </w:rPr>
        <w:t>天津市西青区</w:t>
      </w:r>
      <w:r w:rsidR="00D87501">
        <w:rPr>
          <w:rFonts w:asciiTheme="minorEastAsia" w:hAnsiTheme="minorEastAsia" w:cs="Vani" w:hint="eastAsia"/>
          <w:color w:val="000000" w:themeColor="text1"/>
          <w:szCs w:val="21"/>
        </w:rPr>
        <w:t>大寺镇</w:t>
      </w:r>
      <w:r w:rsidR="00884773" w:rsidRPr="00B37EBA">
        <w:rPr>
          <w:rFonts w:asciiTheme="minorEastAsia" w:hAnsiTheme="minorEastAsia" w:cs="Vani"/>
          <w:color w:val="000000" w:themeColor="text1"/>
          <w:szCs w:val="21"/>
        </w:rPr>
        <w:t>兴华十支路</w:t>
      </w:r>
      <w:proofErr w:type="gramStart"/>
      <w:r w:rsidR="00884773" w:rsidRPr="00B37EBA">
        <w:rPr>
          <w:rFonts w:asciiTheme="minorEastAsia" w:hAnsiTheme="minorEastAsia" w:cs="Vani"/>
          <w:color w:val="000000" w:themeColor="text1"/>
          <w:szCs w:val="21"/>
        </w:rPr>
        <w:t>腾</w:t>
      </w:r>
      <w:r w:rsidR="00884773" w:rsidRPr="00641BC4">
        <w:rPr>
          <w:rFonts w:ascii="Arial" w:hAnsiTheme="minorEastAsia" w:cs="Arial"/>
          <w:color w:val="000000" w:themeColor="text1"/>
          <w:szCs w:val="21"/>
        </w:rPr>
        <w:t>达园</w:t>
      </w:r>
      <w:proofErr w:type="gramEnd"/>
      <w:r w:rsidR="00884773" w:rsidRPr="00641BC4">
        <w:rPr>
          <w:rFonts w:ascii="Arial" w:hAnsi="Arial" w:cs="Arial"/>
          <w:color w:val="000000" w:themeColor="text1"/>
          <w:szCs w:val="21"/>
        </w:rPr>
        <w:t>11</w:t>
      </w:r>
      <w:r w:rsidR="00884773" w:rsidRPr="00641BC4">
        <w:rPr>
          <w:rFonts w:ascii="Arial" w:hAnsiTheme="minorEastAsia" w:cs="Arial"/>
          <w:color w:val="000000" w:themeColor="text1"/>
          <w:szCs w:val="21"/>
        </w:rPr>
        <w:t>号</w:t>
      </w:r>
      <w:r w:rsidR="00D87501">
        <w:rPr>
          <w:rFonts w:ascii="Arial" w:hAnsiTheme="minorEastAsia" w:cs="Arial" w:hint="eastAsia"/>
          <w:color w:val="000000" w:themeColor="text1"/>
          <w:szCs w:val="21"/>
        </w:rPr>
        <w:t>，</w:t>
      </w:r>
      <w:r w:rsidR="00884773" w:rsidRPr="00641BC4">
        <w:rPr>
          <w:rFonts w:ascii="Arial" w:hAnsiTheme="minorEastAsia" w:cs="Arial"/>
          <w:color w:val="000000" w:themeColor="text1"/>
          <w:szCs w:val="21"/>
        </w:rPr>
        <w:t>门道口物流仓库</w:t>
      </w:r>
      <w:r w:rsidR="00641BC4" w:rsidRPr="00641BC4">
        <w:rPr>
          <w:rFonts w:ascii="Arial" w:hAnsi="Arial" w:cs="Arial"/>
          <w:color w:val="000000" w:themeColor="text1"/>
          <w:szCs w:val="21"/>
        </w:rPr>
        <w:t xml:space="preserve">, </w:t>
      </w:r>
      <w:r w:rsidR="00641BC4" w:rsidRPr="00641BC4">
        <w:rPr>
          <w:rFonts w:ascii="Arial" w:hAnsiTheme="minorEastAsia" w:cs="Arial"/>
          <w:color w:val="000000" w:themeColor="text1"/>
          <w:szCs w:val="21"/>
        </w:rPr>
        <w:t>邮编</w:t>
      </w:r>
      <w:r w:rsidR="00641BC4" w:rsidRPr="00641BC4">
        <w:rPr>
          <w:rFonts w:ascii="Arial" w:hAnsi="Arial" w:cs="Arial"/>
          <w:color w:val="000000" w:themeColor="text1"/>
          <w:szCs w:val="21"/>
        </w:rPr>
        <w:t>300385</w:t>
      </w:r>
    </w:p>
    <w:p w:rsidR="00360BA2" w:rsidRPr="00B37EBA" w:rsidRDefault="00360BA2" w:rsidP="00360BA2">
      <w:pPr>
        <w:pStyle w:val="a5"/>
        <w:ind w:left="420" w:firstLineChars="0" w:firstLine="0"/>
        <w:rPr>
          <w:rFonts w:asciiTheme="minorEastAsia" w:hAnsiTheme="minorEastAsia"/>
          <w:color w:val="000000" w:themeColor="text1"/>
          <w:szCs w:val="21"/>
        </w:rPr>
      </w:pPr>
      <w:r w:rsidRPr="00B37EBA">
        <w:rPr>
          <w:rFonts w:asciiTheme="minorEastAsia" w:hAnsiTheme="minorEastAsia" w:hint="eastAsia"/>
          <w:color w:val="000000" w:themeColor="text1"/>
          <w:szCs w:val="21"/>
        </w:rPr>
        <w:t>收货单位：</w:t>
      </w:r>
      <w:r w:rsidR="00D87501" w:rsidRPr="008F1D25">
        <w:rPr>
          <w:rFonts w:asciiTheme="minorEastAsia" w:hAnsiTheme="minorEastAsia" w:hint="eastAsia"/>
          <w:szCs w:val="21"/>
        </w:rPr>
        <w:t>天津市中宝物流有限公司</w:t>
      </w:r>
      <w:r w:rsidR="00D87501">
        <w:rPr>
          <w:rFonts w:asciiTheme="minorEastAsia" w:hAnsiTheme="minorEastAsia" w:hint="eastAsia"/>
          <w:szCs w:val="21"/>
        </w:rPr>
        <w:t xml:space="preserve"> </w:t>
      </w:r>
      <w:r w:rsidR="00612704" w:rsidRPr="00B37EBA">
        <w:rPr>
          <w:rFonts w:asciiTheme="minorEastAsia" w:hAnsiTheme="minorEastAsia" w:cs="Vani" w:hint="eastAsia"/>
          <w:color w:val="000000" w:themeColor="text1"/>
          <w:szCs w:val="21"/>
        </w:rPr>
        <w:t>石树建</w:t>
      </w:r>
      <w:r w:rsidR="002F1ABB">
        <w:rPr>
          <w:rFonts w:asciiTheme="minorEastAsia" w:hAnsiTheme="minorEastAsia" w:cs="Vani" w:hint="eastAsia"/>
          <w:color w:val="000000" w:themeColor="text1"/>
          <w:szCs w:val="21"/>
        </w:rPr>
        <w:t>先生</w:t>
      </w:r>
      <w:r w:rsidR="00B62DEB">
        <w:rPr>
          <w:rFonts w:asciiTheme="minorEastAsia" w:hAnsiTheme="minorEastAsia" w:cs="Vani" w:hint="eastAsia"/>
          <w:color w:val="000000" w:themeColor="text1"/>
          <w:szCs w:val="21"/>
        </w:rPr>
        <w:t xml:space="preserve"> </w:t>
      </w:r>
      <w:r w:rsidR="00B62DEB">
        <w:rPr>
          <w:rFonts w:asciiTheme="minorEastAsia" w:hAnsiTheme="minorEastAsia" w:hint="eastAsia"/>
          <w:color w:val="000000" w:themeColor="text1"/>
          <w:szCs w:val="21"/>
        </w:rPr>
        <w:t>手机:</w:t>
      </w:r>
      <w:r w:rsidR="00612704" w:rsidRPr="00641BC4">
        <w:rPr>
          <w:rFonts w:ascii="Arial" w:hAnsi="Arial" w:cs="Arial"/>
          <w:color w:val="000000" w:themeColor="text1"/>
          <w:szCs w:val="21"/>
        </w:rPr>
        <w:t>17766344386</w:t>
      </w:r>
    </w:p>
    <w:p w:rsidR="005C0827" w:rsidRPr="00B37EBA" w:rsidRDefault="004C385C" w:rsidP="005C0827">
      <w:pPr>
        <w:pStyle w:val="a5"/>
        <w:numPr>
          <w:ilvl w:val="0"/>
          <w:numId w:val="1"/>
        </w:numPr>
        <w:ind w:firstLineChars="0"/>
        <w:rPr>
          <w:rFonts w:asciiTheme="minorEastAsia" w:hAnsiTheme="minorEastAsia"/>
          <w:color w:val="000000" w:themeColor="text1"/>
          <w:szCs w:val="21"/>
        </w:rPr>
      </w:pPr>
      <w:r w:rsidRPr="00B37EBA">
        <w:rPr>
          <w:rFonts w:asciiTheme="minorEastAsia" w:hAnsiTheme="minorEastAsia" w:hint="eastAsia"/>
          <w:color w:val="000000" w:themeColor="text1"/>
          <w:szCs w:val="21"/>
        </w:rPr>
        <w:t>收费标准：</w:t>
      </w:r>
    </w:p>
    <w:p w:rsidR="004C385C" w:rsidRPr="00641BC4" w:rsidRDefault="001B0995" w:rsidP="005C0827">
      <w:pPr>
        <w:pStyle w:val="a5"/>
        <w:ind w:left="420" w:firstLineChars="0" w:firstLine="0"/>
        <w:rPr>
          <w:rFonts w:ascii="Arial" w:hAnsi="Arial" w:cs="Arial"/>
          <w:color w:val="000000" w:themeColor="text1"/>
          <w:szCs w:val="21"/>
        </w:rPr>
      </w:pPr>
      <w:r w:rsidRPr="00641BC4">
        <w:rPr>
          <w:rFonts w:ascii="Arial" w:hAnsi="Arial" w:cs="Arial"/>
          <w:color w:val="000000" w:themeColor="text1"/>
          <w:szCs w:val="21"/>
        </w:rPr>
        <w:t>240</w:t>
      </w:r>
      <w:r w:rsidR="004C385C" w:rsidRPr="00641BC4">
        <w:rPr>
          <w:rFonts w:ascii="Arial" w:hAnsiTheme="minorEastAsia" w:cs="Arial"/>
          <w:color w:val="000000" w:themeColor="text1"/>
          <w:szCs w:val="21"/>
        </w:rPr>
        <w:t>元</w:t>
      </w:r>
      <w:r w:rsidR="004C385C" w:rsidRPr="00641BC4">
        <w:rPr>
          <w:rFonts w:ascii="Arial" w:hAnsi="Arial" w:cs="Arial"/>
          <w:color w:val="000000" w:themeColor="text1"/>
          <w:szCs w:val="21"/>
        </w:rPr>
        <w:t>/</w:t>
      </w:r>
      <w:r w:rsidR="005C0827" w:rsidRPr="00641BC4">
        <w:rPr>
          <w:rFonts w:ascii="Arial" w:hAnsiTheme="minorEastAsia" w:cs="Arial"/>
          <w:color w:val="000000" w:themeColor="text1"/>
          <w:szCs w:val="21"/>
        </w:rPr>
        <w:t>立方米（仓库卸货</w:t>
      </w:r>
      <w:r w:rsidR="005C0827" w:rsidRPr="00641BC4">
        <w:rPr>
          <w:rFonts w:ascii="Arial" w:hAnsi="Arial" w:cs="Arial"/>
          <w:color w:val="000000" w:themeColor="text1"/>
          <w:szCs w:val="21"/>
        </w:rPr>
        <w:t>-</w:t>
      </w:r>
      <w:r w:rsidR="005C0827" w:rsidRPr="00641BC4">
        <w:rPr>
          <w:rFonts w:ascii="Arial" w:hAnsiTheme="minorEastAsia" w:cs="Arial"/>
          <w:color w:val="000000" w:themeColor="text1"/>
          <w:szCs w:val="21"/>
        </w:rPr>
        <w:t>保管</w:t>
      </w:r>
      <w:r w:rsidR="005C0827" w:rsidRPr="00641BC4">
        <w:rPr>
          <w:rFonts w:ascii="Arial" w:hAnsi="Arial" w:cs="Arial"/>
          <w:color w:val="000000" w:themeColor="text1"/>
          <w:szCs w:val="21"/>
        </w:rPr>
        <w:t>-</w:t>
      </w:r>
      <w:r w:rsidR="005C0827" w:rsidRPr="00641BC4">
        <w:rPr>
          <w:rFonts w:ascii="Arial" w:hAnsiTheme="minorEastAsia" w:cs="Arial"/>
          <w:color w:val="000000" w:themeColor="text1"/>
          <w:szCs w:val="21"/>
        </w:rPr>
        <w:t>运输至场馆</w:t>
      </w:r>
      <w:r w:rsidR="005C0827" w:rsidRPr="00641BC4">
        <w:rPr>
          <w:rFonts w:ascii="Arial" w:hAnsi="Arial" w:cs="Arial"/>
          <w:color w:val="000000" w:themeColor="text1"/>
          <w:szCs w:val="21"/>
        </w:rPr>
        <w:t>-</w:t>
      </w:r>
      <w:r w:rsidR="005C0827" w:rsidRPr="00641BC4">
        <w:rPr>
          <w:rFonts w:ascii="Arial" w:hAnsiTheme="minorEastAsia" w:cs="Arial"/>
          <w:color w:val="000000" w:themeColor="text1"/>
          <w:szCs w:val="21"/>
        </w:rPr>
        <w:t>卸货送展位</w:t>
      </w:r>
      <w:r w:rsidR="00D87501">
        <w:rPr>
          <w:rFonts w:ascii="Arial" w:hAnsiTheme="minorEastAsia" w:cs="Arial" w:hint="eastAsia"/>
          <w:color w:val="000000" w:themeColor="text1"/>
          <w:szCs w:val="21"/>
        </w:rPr>
        <w:t>。</w:t>
      </w:r>
      <w:r w:rsidR="005C0827" w:rsidRPr="00641BC4">
        <w:rPr>
          <w:rFonts w:ascii="Arial" w:hAnsi="Arial" w:cs="Arial"/>
          <w:color w:val="000000" w:themeColor="text1"/>
          <w:szCs w:val="21"/>
        </w:rPr>
        <w:t xml:space="preserve"> </w:t>
      </w:r>
      <w:r w:rsidR="005C0827" w:rsidRPr="00641BC4">
        <w:rPr>
          <w:rFonts w:ascii="Arial" w:hAnsiTheme="minorEastAsia" w:cs="Arial"/>
          <w:color w:val="000000" w:themeColor="text1"/>
          <w:szCs w:val="21"/>
        </w:rPr>
        <w:t>最低按</w:t>
      </w:r>
      <w:r w:rsidR="005C0827" w:rsidRPr="00641BC4">
        <w:rPr>
          <w:rFonts w:ascii="Arial" w:hAnsi="Arial" w:cs="Arial"/>
          <w:color w:val="000000" w:themeColor="text1"/>
          <w:szCs w:val="21"/>
        </w:rPr>
        <w:t>1</w:t>
      </w:r>
      <w:r w:rsidR="005C0827" w:rsidRPr="00641BC4">
        <w:rPr>
          <w:rFonts w:ascii="Arial" w:hAnsiTheme="minorEastAsia" w:cs="Arial"/>
          <w:color w:val="000000" w:themeColor="text1"/>
          <w:szCs w:val="21"/>
        </w:rPr>
        <w:t>立方米计</w:t>
      </w:r>
      <w:r w:rsidR="004C385C" w:rsidRPr="00641BC4">
        <w:rPr>
          <w:rFonts w:ascii="Arial" w:hAnsiTheme="minorEastAsia" w:cs="Arial"/>
          <w:color w:val="000000" w:themeColor="text1"/>
          <w:szCs w:val="21"/>
        </w:rPr>
        <w:t>）</w:t>
      </w:r>
    </w:p>
    <w:p w:rsidR="00D87501" w:rsidRDefault="000001DB" w:rsidP="005C0827">
      <w:pPr>
        <w:pStyle w:val="a5"/>
        <w:ind w:left="420" w:firstLineChars="0" w:firstLine="0"/>
        <w:rPr>
          <w:rFonts w:ascii="Arial" w:hAnsiTheme="minorEastAsia" w:cs="Arial"/>
          <w:color w:val="000000" w:themeColor="text1"/>
          <w:szCs w:val="21"/>
        </w:rPr>
      </w:pPr>
      <w:r w:rsidRPr="00641BC4">
        <w:rPr>
          <w:rFonts w:ascii="Arial" w:hAnsi="Arial" w:cs="Arial"/>
          <w:color w:val="000000" w:themeColor="text1"/>
          <w:szCs w:val="21"/>
        </w:rPr>
        <w:t>150</w:t>
      </w:r>
      <w:r w:rsidRPr="00641BC4">
        <w:rPr>
          <w:rFonts w:ascii="Arial" w:hAnsiTheme="minorEastAsia" w:cs="Arial"/>
          <w:color w:val="000000" w:themeColor="text1"/>
          <w:szCs w:val="21"/>
        </w:rPr>
        <w:t>元</w:t>
      </w:r>
      <w:r w:rsidRPr="00641BC4">
        <w:rPr>
          <w:rFonts w:ascii="Arial" w:hAnsi="Arial" w:cs="Arial"/>
          <w:color w:val="000000" w:themeColor="text1"/>
          <w:szCs w:val="21"/>
        </w:rPr>
        <w:t>/</w:t>
      </w:r>
      <w:r w:rsidRPr="00641BC4">
        <w:rPr>
          <w:rFonts w:ascii="Arial" w:hAnsiTheme="minorEastAsia" w:cs="Arial"/>
          <w:color w:val="000000" w:themeColor="text1"/>
          <w:szCs w:val="21"/>
        </w:rPr>
        <w:t>每展商（不足</w:t>
      </w:r>
      <w:r w:rsidRPr="00641BC4">
        <w:rPr>
          <w:rFonts w:ascii="Arial" w:hAnsi="Arial" w:cs="Arial"/>
          <w:color w:val="000000" w:themeColor="text1"/>
          <w:szCs w:val="21"/>
        </w:rPr>
        <w:t>1</w:t>
      </w:r>
      <w:r w:rsidRPr="00641BC4">
        <w:rPr>
          <w:rFonts w:ascii="Arial" w:hAnsiTheme="minorEastAsia" w:cs="Arial"/>
          <w:color w:val="000000" w:themeColor="text1"/>
          <w:szCs w:val="21"/>
        </w:rPr>
        <w:t>立方或者不足</w:t>
      </w:r>
      <w:r w:rsidRPr="00641BC4">
        <w:rPr>
          <w:rFonts w:ascii="Arial" w:hAnsi="Arial" w:cs="Arial"/>
          <w:color w:val="000000" w:themeColor="text1"/>
          <w:szCs w:val="21"/>
        </w:rPr>
        <w:t>5</w:t>
      </w:r>
      <w:r w:rsidRPr="00641BC4">
        <w:rPr>
          <w:rFonts w:ascii="Arial" w:hAnsiTheme="minorEastAsia" w:cs="Arial"/>
          <w:color w:val="000000" w:themeColor="text1"/>
          <w:szCs w:val="21"/>
        </w:rPr>
        <w:t>公斤的单件快递）</w:t>
      </w:r>
    </w:p>
    <w:p w:rsidR="005C0827" w:rsidRPr="00181E6A" w:rsidRDefault="005C0827" w:rsidP="005C0827">
      <w:pPr>
        <w:pStyle w:val="a5"/>
        <w:ind w:left="420" w:firstLineChars="0" w:firstLine="0"/>
        <w:rPr>
          <w:rFonts w:asciiTheme="minorEastAsia" w:hAnsiTheme="minorEastAsia"/>
          <w:color w:val="FF0000"/>
          <w:szCs w:val="21"/>
        </w:rPr>
      </w:pPr>
      <w:r w:rsidRPr="00181E6A">
        <w:rPr>
          <w:rFonts w:asciiTheme="minorEastAsia" w:hAnsiTheme="minorEastAsia" w:hint="eastAsia"/>
          <w:color w:val="FF0000"/>
          <w:szCs w:val="21"/>
        </w:rPr>
        <w:t xml:space="preserve">       </w:t>
      </w:r>
    </w:p>
    <w:p w:rsidR="00ED488F" w:rsidRDefault="00ED488F" w:rsidP="007940D6">
      <w:pPr>
        <w:pStyle w:val="a5"/>
        <w:numPr>
          <w:ilvl w:val="0"/>
          <w:numId w:val="1"/>
        </w:numPr>
        <w:ind w:firstLineChars="0"/>
        <w:rPr>
          <w:rFonts w:asciiTheme="minorEastAsia" w:hAnsiTheme="minorEastAsia"/>
          <w:color w:val="000000" w:themeColor="text1"/>
          <w:szCs w:val="21"/>
        </w:rPr>
      </w:pPr>
      <w:r w:rsidRPr="008F1D25">
        <w:rPr>
          <w:rFonts w:asciiTheme="minorEastAsia" w:hAnsiTheme="minorEastAsia" w:hint="eastAsia"/>
          <w:color w:val="000000" w:themeColor="text1"/>
          <w:szCs w:val="21"/>
        </w:rPr>
        <w:t>货物标签内容如下：</w:t>
      </w:r>
    </w:p>
    <w:p w:rsidR="00D87501" w:rsidRPr="008F1D25" w:rsidRDefault="00D87501" w:rsidP="00D87501">
      <w:pPr>
        <w:pStyle w:val="a5"/>
        <w:ind w:left="420" w:firstLineChars="0" w:firstLine="0"/>
        <w:rPr>
          <w:rFonts w:asciiTheme="minorEastAsia" w:hAnsiTheme="minorEastAsia"/>
          <w:color w:val="000000" w:themeColor="text1"/>
          <w:szCs w:val="21"/>
        </w:rPr>
      </w:pPr>
    </w:p>
    <w:tbl>
      <w:tblPr>
        <w:tblStyle w:val="a6"/>
        <w:tblW w:w="0" w:type="auto"/>
        <w:tblInd w:w="250" w:type="dxa"/>
        <w:tblLook w:val="04A0"/>
      </w:tblPr>
      <w:tblGrid>
        <w:gridCol w:w="1701"/>
        <w:gridCol w:w="5528"/>
      </w:tblGrid>
      <w:tr w:rsidR="004502AD" w:rsidRPr="008F1D25" w:rsidTr="00D04D21">
        <w:tc>
          <w:tcPr>
            <w:tcW w:w="1701" w:type="dxa"/>
          </w:tcPr>
          <w:p w:rsidR="004502AD" w:rsidRPr="008F1D25" w:rsidRDefault="004502AD" w:rsidP="00BC4F31">
            <w:pPr>
              <w:jc w:val="center"/>
              <w:rPr>
                <w:rFonts w:asciiTheme="minorEastAsia" w:hAnsiTheme="minorEastAsia"/>
                <w:color w:val="000000" w:themeColor="text1"/>
                <w:szCs w:val="21"/>
              </w:rPr>
            </w:pPr>
            <w:r w:rsidRPr="008F1D25">
              <w:rPr>
                <w:rFonts w:asciiTheme="minorEastAsia" w:hAnsiTheme="minorEastAsia" w:hint="eastAsia"/>
                <w:color w:val="000000" w:themeColor="text1"/>
                <w:szCs w:val="21"/>
              </w:rPr>
              <w:t>展</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会</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名</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称</w:t>
            </w:r>
          </w:p>
        </w:tc>
        <w:tc>
          <w:tcPr>
            <w:tcW w:w="5528" w:type="dxa"/>
          </w:tcPr>
          <w:p w:rsidR="004502AD" w:rsidRPr="008F1D25" w:rsidRDefault="00D05A3C" w:rsidP="004502AD">
            <w:pPr>
              <w:rPr>
                <w:rFonts w:asciiTheme="minorEastAsia" w:hAnsiTheme="minorEastAsia"/>
                <w:color w:val="000000" w:themeColor="text1"/>
                <w:szCs w:val="21"/>
              </w:rPr>
            </w:pPr>
            <w:r w:rsidRPr="00641BC4">
              <w:rPr>
                <w:rFonts w:ascii="Arial" w:hAnsi="Arial" w:cs="Arial"/>
                <w:color w:val="000000" w:themeColor="text1"/>
                <w:szCs w:val="21"/>
              </w:rPr>
              <w:t>2019</w:t>
            </w:r>
            <w:r w:rsidR="00D87501">
              <w:rPr>
                <w:rFonts w:ascii="Arial" w:hAnsi="Arial" w:cs="Arial" w:hint="eastAsia"/>
                <w:color w:val="000000" w:themeColor="text1"/>
                <w:szCs w:val="21"/>
              </w:rPr>
              <w:t>（第二十一届）</w:t>
            </w:r>
            <w:r>
              <w:rPr>
                <w:rFonts w:asciiTheme="minorEastAsia" w:hAnsiTheme="minorEastAsia" w:hint="eastAsia"/>
                <w:color w:val="000000" w:themeColor="text1"/>
                <w:szCs w:val="21"/>
              </w:rPr>
              <w:t>中国国际矿业大会</w:t>
            </w:r>
          </w:p>
        </w:tc>
      </w:tr>
      <w:tr w:rsidR="004502AD" w:rsidRPr="008F1D25" w:rsidTr="00D04D21">
        <w:tc>
          <w:tcPr>
            <w:tcW w:w="1701" w:type="dxa"/>
          </w:tcPr>
          <w:p w:rsidR="004502AD" w:rsidRPr="008F1D25" w:rsidRDefault="004502AD" w:rsidP="00BC4F31">
            <w:pPr>
              <w:jc w:val="center"/>
              <w:rPr>
                <w:rFonts w:asciiTheme="minorEastAsia" w:hAnsiTheme="minorEastAsia"/>
                <w:color w:val="000000" w:themeColor="text1"/>
                <w:szCs w:val="21"/>
              </w:rPr>
            </w:pPr>
            <w:r w:rsidRPr="008F1D25">
              <w:rPr>
                <w:rFonts w:asciiTheme="minorEastAsia" w:hAnsiTheme="minorEastAsia" w:hint="eastAsia"/>
                <w:color w:val="000000" w:themeColor="text1"/>
                <w:szCs w:val="21"/>
              </w:rPr>
              <w:t>发</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货</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人</w:t>
            </w:r>
          </w:p>
        </w:tc>
        <w:tc>
          <w:tcPr>
            <w:tcW w:w="5528" w:type="dxa"/>
          </w:tcPr>
          <w:p w:rsidR="004502AD" w:rsidRPr="008F1D25" w:rsidRDefault="004502AD" w:rsidP="004502AD">
            <w:pPr>
              <w:rPr>
                <w:rFonts w:asciiTheme="minorEastAsia" w:hAnsiTheme="minorEastAsia"/>
                <w:color w:val="000000" w:themeColor="text1"/>
                <w:szCs w:val="21"/>
              </w:rPr>
            </w:pPr>
          </w:p>
        </w:tc>
      </w:tr>
      <w:tr w:rsidR="004502AD" w:rsidRPr="008F1D25" w:rsidTr="00D04D21">
        <w:tc>
          <w:tcPr>
            <w:tcW w:w="1701" w:type="dxa"/>
          </w:tcPr>
          <w:p w:rsidR="004502AD" w:rsidRPr="008F1D25" w:rsidRDefault="004502AD" w:rsidP="00BC4F31">
            <w:pPr>
              <w:jc w:val="center"/>
              <w:rPr>
                <w:rFonts w:asciiTheme="minorEastAsia" w:hAnsiTheme="minorEastAsia"/>
                <w:color w:val="000000" w:themeColor="text1"/>
                <w:szCs w:val="21"/>
              </w:rPr>
            </w:pPr>
            <w:r w:rsidRPr="008F1D25">
              <w:rPr>
                <w:rFonts w:asciiTheme="minorEastAsia" w:hAnsiTheme="minorEastAsia" w:hint="eastAsia"/>
                <w:color w:val="000000" w:themeColor="text1"/>
                <w:szCs w:val="21"/>
              </w:rPr>
              <w:t>发货人电话</w:t>
            </w:r>
          </w:p>
        </w:tc>
        <w:tc>
          <w:tcPr>
            <w:tcW w:w="5528" w:type="dxa"/>
          </w:tcPr>
          <w:p w:rsidR="004502AD" w:rsidRPr="008F1D25" w:rsidRDefault="004502AD" w:rsidP="004502AD">
            <w:pPr>
              <w:rPr>
                <w:rFonts w:asciiTheme="minorEastAsia" w:hAnsiTheme="minorEastAsia"/>
                <w:color w:val="000000" w:themeColor="text1"/>
                <w:szCs w:val="21"/>
              </w:rPr>
            </w:pPr>
          </w:p>
        </w:tc>
      </w:tr>
      <w:tr w:rsidR="004502AD" w:rsidRPr="008F1D25" w:rsidTr="00D04D21">
        <w:tc>
          <w:tcPr>
            <w:tcW w:w="1701" w:type="dxa"/>
          </w:tcPr>
          <w:p w:rsidR="004502AD" w:rsidRPr="008F1D25" w:rsidRDefault="004502AD" w:rsidP="00BC4F31">
            <w:pPr>
              <w:jc w:val="center"/>
              <w:rPr>
                <w:rFonts w:asciiTheme="minorEastAsia" w:hAnsiTheme="minorEastAsia"/>
                <w:color w:val="000000" w:themeColor="text1"/>
                <w:szCs w:val="21"/>
              </w:rPr>
            </w:pPr>
            <w:r w:rsidRPr="008F1D25">
              <w:rPr>
                <w:rFonts w:asciiTheme="minorEastAsia" w:hAnsiTheme="minorEastAsia" w:hint="eastAsia"/>
                <w:color w:val="000000" w:themeColor="text1"/>
                <w:szCs w:val="21"/>
              </w:rPr>
              <w:t>展馆/展位号</w:t>
            </w:r>
          </w:p>
        </w:tc>
        <w:tc>
          <w:tcPr>
            <w:tcW w:w="5528" w:type="dxa"/>
          </w:tcPr>
          <w:p w:rsidR="004502AD" w:rsidRPr="008F1D25" w:rsidRDefault="004502AD" w:rsidP="004502AD">
            <w:pPr>
              <w:rPr>
                <w:rFonts w:asciiTheme="minorEastAsia" w:hAnsiTheme="minorEastAsia"/>
                <w:color w:val="000000" w:themeColor="text1"/>
                <w:szCs w:val="21"/>
              </w:rPr>
            </w:pPr>
          </w:p>
        </w:tc>
      </w:tr>
      <w:tr w:rsidR="004502AD" w:rsidRPr="008F1D25" w:rsidTr="00D04D21">
        <w:tc>
          <w:tcPr>
            <w:tcW w:w="1701" w:type="dxa"/>
          </w:tcPr>
          <w:p w:rsidR="004502AD" w:rsidRPr="008F1D25" w:rsidRDefault="004502AD" w:rsidP="00BC4F31">
            <w:pPr>
              <w:jc w:val="center"/>
              <w:rPr>
                <w:rFonts w:asciiTheme="minorEastAsia" w:hAnsiTheme="minorEastAsia"/>
                <w:color w:val="000000" w:themeColor="text1"/>
                <w:szCs w:val="21"/>
              </w:rPr>
            </w:pPr>
            <w:r w:rsidRPr="008F1D25">
              <w:rPr>
                <w:rFonts w:asciiTheme="minorEastAsia" w:hAnsiTheme="minorEastAsia" w:hint="eastAsia"/>
                <w:color w:val="000000" w:themeColor="text1"/>
                <w:szCs w:val="21"/>
              </w:rPr>
              <w:t>件</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数</w:t>
            </w:r>
          </w:p>
        </w:tc>
        <w:tc>
          <w:tcPr>
            <w:tcW w:w="5528" w:type="dxa"/>
          </w:tcPr>
          <w:p w:rsidR="004502AD" w:rsidRPr="008F1D25" w:rsidRDefault="004502AD" w:rsidP="004502AD">
            <w:pPr>
              <w:rPr>
                <w:rFonts w:asciiTheme="minorEastAsia" w:hAnsiTheme="minorEastAsia"/>
                <w:color w:val="000000" w:themeColor="text1"/>
                <w:szCs w:val="21"/>
              </w:rPr>
            </w:pPr>
          </w:p>
        </w:tc>
      </w:tr>
      <w:tr w:rsidR="004502AD" w:rsidRPr="008F1D25" w:rsidTr="00D04D21">
        <w:tc>
          <w:tcPr>
            <w:tcW w:w="1701" w:type="dxa"/>
          </w:tcPr>
          <w:p w:rsidR="004502AD" w:rsidRPr="008F1D25" w:rsidRDefault="004502AD" w:rsidP="00BC4F31">
            <w:pPr>
              <w:jc w:val="center"/>
              <w:rPr>
                <w:rFonts w:asciiTheme="minorEastAsia" w:hAnsiTheme="minorEastAsia"/>
                <w:color w:val="000000" w:themeColor="text1"/>
                <w:szCs w:val="21"/>
              </w:rPr>
            </w:pPr>
            <w:r w:rsidRPr="008F1D25">
              <w:rPr>
                <w:rFonts w:asciiTheme="minorEastAsia" w:hAnsiTheme="minorEastAsia" w:hint="eastAsia"/>
                <w:color w:val="000000" w:themeColor="text1"/>
                <w:szCs w:val="21"/>
              </w:rPr>
              <w:t>箱</w:t>
            </w:r>
            <w:r w:rsidR="00BC4F31" w:rsidRPr="008F1D25">
              <w:rPr>
                <w:rFonts w:asciiTheme="minorEastAsia" w:hAnsiTheme="minorEastAsia" w:hint="eastAsia"/>
                <w:color w:val="000000" w:themeColor="text1"/>
                <w:szCs w:val="21"/>
              </w:rPr>
              <w:t xml:space="preserve">  </w:t>
            </w:r>
            <w:r w:rsidRPr="008F1D25">
              <w:rPr>
                <w:rFonts w:asciiTheme="minorEastAsia" w:hAnsiTheme="minorEastAsia" w:hint="eastAsia"/>
                <w:color w:val="000000" w:themeColor="text1"/>
                <w:szCs w:val="21"/>
              </w:rPr>
              <w:t>号</w:t>
            </w:r>
          </w:p>
        </w:tc>
        <w:tc>
          <w:tcPr>
            <w:tcW w:w="5528" w:type="dxa"/>
          </w:tcPr>
          <w:p w:rsidR="004502AD" w:rsidRPr="008F1D25" w:rsidRDefault="004502AD" w:rsidP="001A03FA">
            <w:pPr>
              <w:rPr>
                <w:rFonts w:asciiTheme="minorEastAsia" w:hAnsiTheme="minorEastAsia"/>
                <w:color w:val="000000" w:themeColor="text1"/>
                <w:szCs w:val="21"/>
              </w:rPr>
            </w:pPr>
            <w:r w:rsidRPr="008F1D25">
              <w:rPr>
                <w:rFonts w:asciiTheme="minorEastAsia" w:hAnsiTheme="minorEastAsia" w:hint="eastAsia"/>
                <w:szCs w:val="21"/>
              </w:rPr>
              <w:t>请用</w:t>
            </w:r>
            <w:r w:rsidRPr="00641BC4">
              <w:rPr>
                <w:rFonts w:ascii="Arial" w:hAnsi="Arial" w:cs="Arial"/>
                <w:szCs w:val="21"/>
              </w:rPr>
              <w:t>1/</w:t>
            </w:r>
            <w:r w:rsidR="001A03FA" w:rsidRPr="00641BC4">
              <w:rPr>
                <w:rFonts w:ascii="Arial" w:hAnsi="Arial" w:cs="Arial"/>
                <w:szCs w:val="21"/>
              </w:rPr>
              <w:t>X</w:t>
            </w:r>
            <w:r w:rsidRPr="00641BC4">
              <w:rPr>
                <w:rFonts w:ascii="Arial" w:hAnsiTheme="minorEastAsia" w:cs="Arial"/>
                <w:szCs w:val="21"/>
              </w:rPr>
              <w:t>、</w:t>
            </w:r>
            <w:r w:rsidRPr="00641BC4">
              <w:rPr>
                <w:rFonts w:ascii="Arial" w:hAnsi="Arial" w:cs="Arial"/>
                <w:szCs w:val="21"/>
              </w:rPr>
              <w:t>2/</w:t>
            </w:r>
            <w:r w:rsidR="001A03FA" w:rsidRPr="00641BC4">
              <w:rPr>
                <w:rFonts w:ascii="Arial" w:hAnsi="Arial" w:cs="Arial"/>
                <w:szCs w:val="21"/>
              </w:rPr>
              <w:t>X</w:t>
            </w:r>
            <w:r w:rsidR="001A03FA" w:rsidRPr="00641BC4">
              <w:rPr>
                <w:rFonts w:ascii="Arial" w:hAnsiTheme="minorEastAsia" w:cs="Arial"/>
                <w:szCs w:val="21"/>
              </w:rPr>
              <w:t>、</w:t>
            </w:r>
            <w:r w:rsidR="001A03FA" w:rsidRPr="00641BC4">
              <w:rPr>
                <w:rFonts w:ascii="Arial" w:hAnsi="Arial" w:cs="Arial"/>
                <w:szCs w:val="21"/>
              </w:rPr>
              <w:t>3/X</w:t>
            </w:r>
            <w:r w:rsidRPr="00641BC4">
              <w:rPr>
                <w:rFonts w:ascii="Arial" w:hAnsi="Arial" w:cs="Arial"/>
                <w:szCs w:val="21"/>
              </w:rPr>
              <w:t>……</w:t>
            </w:r>
            <w:r w:rsidR="001A03FA" w:rsidRPr="00641BC4">
              <w:rPr>
                <w:rFonts w:ascii="Arial" w:hAnsiTheme="minorEastAsia" w:cs="Arial"/>
                <w:szCs w:val="21"/>
              </w:rPr>
              <w:t>、</w:t>
            </w:r>
            <w:r w:rsidR="001A03FA" w:rsidRPr="00641BC4">
              <w:rPr>
                <w:rFonts w:ascii="Arial" w:hAnsi="Arial" w:cs="Arial"/>
                <w:szCs w:val="21"/>
              </w:rPr>
              <w:t>X</w:t>
            </w:r>
            <w:r w:rsidRPr="00641BC4">
              <w:rPr>
                <w:rFonts w:ascii="Arial" w:hAnsi="Arial" w:cs="Arial"/>
                <w:szCs w:val="21"/>
              </w:rPr>
              <w:t>/</w:t>
            </w:r>
            <w:r w:rsidR="001A03FA" w:rsidRPr="00641BC4">
              <w:rPr>
                <w:rFonts w:ascii="Arial" w:hAnsi="Arial" w:cs="Arial"/>
                <w:szCs w:val="21"/>
              </w:rPr>
              <w:t>X</w:t>
            </w:r>
            <w:r w:rsidRPr="00641BC4">
              <w:rPr>
                <w:rFonts w:ascii="Arial" w:hAnsiTheme="minorEastAsia" w:cs="Arial"/>
                <w:szCs w:val="21"/>
              </w:rPr>
              <w:t>列明箱号</w:t>
            </w:r>
            <w:r w:rsidR="001A03FA" w:rsidRPr="00641BC4">
              <w:rPr>
                <w:rFonts w:ascii="Arial" w:hAnsiTheme="minorEastAsia" w:cs="Arial"/>
                <w:szCs w:val="21"/>
              </w:rPr>
              <w:t>，</w:t>
            </w:r>
            <w:r w:rsidR="001A03FA" w:rsidRPr="00641BC4">
              <w:rPr>
                <w:rFonts w:ascii="Arial" w:hAnsi="Arial" w:cs="Arial"/>
                <w:szCs w:val="21"/>
              </w:rPr>
              <w:t>X</w:t>
            </w:r>
            <w:proofErr w:type="gramStart"/>
            <w:r w:rsidR="001A03FA">
              <w:rPr>
                <w:rFonts w:asciiTheme="minorEastAsia" w:hAnsiTheme="minorEastAsia" w:hint="eastAsia"/>
                <w:szCs w:val="21"/>
              </w:rPr>
              <w:t>表示总</w:t>
            </w:r>
            <w:proofErr w:type="gramEnd"/>
            <w:r w:rsidR="001A03FA">
              <w:rPr>
                <w:rFonts w:asciiTheme="minorEastAsia" w:hAnsiTheme="minorEastAsia" w:hint="eastAsia"/>
                <w:szCs w:val="21"/>
              </w:rPr>
              <w:t>件数</w:t>
            </w:r>
          </w:p>
        </w:tc>
      </w:tr>
    </w:tbl>
    <w:p w:rsidR="00D87501" w:rsidRDefault="00D87501" w:rsidP="004502AD">
      <w:pPr>
        <w:rPr>
          <w:rFonts w:asciiTheme="minorEastAsia" w:hAnsiTheme="minorEastAsia"/>
          <w:szCs w:val="21"/>
        </w:rPr>
      </w:pPr>
    </w:p>
    <w:p w:rsidR="00C26955" w:rsidRPr="008F1D25" w:rsidRDefault="004502AD" w:rsidP="004502AD">
      <w:pPr>
        <w:rPr>
          <w:rFonts w:asciiTheme="minorEastAsia" w:hAnsiTheme="minorEastAsia"/>
          <w:szCs w:val="21"/>
        </w:rPr>
      </w:pPr>
      <w:r w:rsidRPr="008F1D25">
        <w:rPr>
          <w:rFonts w:asciiTheme="minorEastAsia" w:hAnsiTheme="minorEastAsia" w:hint="eastAsia"/>
          <w:szCs w:val="21"/>
        </w:rPr>
        <w:t>2.</w:t>
      </w:r>
      <w:r w:rsidR="00AD011C" w:rsidRPr="008F1D25">
        <w:rPr>
          <w:rFonts w:asciiTheme="minorEastAsia" w:hAnsiTheme="minorEastAsia" w:hint="eastAsia"/>
          <w:b/>
          <w:color w:val="000000" w:themeColor="text1"/>
          <w:szCs w:val="21"/>
        </w:rPr>
        <w:t>国</w:t>
      </w:r>
      <w:r w:rsidR="00106401" w:rsidRPr="008F1D25">
        <w:rPr>
          <w:rFonts w:asciiTheme="minorEastAsia" w:hAnsiTheme="minorEastAsia" w:hint="eastAsia"/>
          <w:b/>
          <w:color w:val="000000" w:themeColor="text1"/>
          <w:szCs w:val="21"/>
        </w:rPr>
        <w:t>内展品</w:t>
      </w:r>
      <w:r w:rsidR="00C26955" w:rsidRPr="008F1D25">
        <w:rPr>
          <w:rFonts w:asciiTheme="minorEastAsia" w:hAnsiTheme="minorEastAsia" w:hint="eastAsia"/>
          <w:b/>
          <w:color w:val="000000" w:themeColor="text1"/>
          <w:szCs w:val="21"/>
        </w:rPr>
        <w:t>进出馆装卸</w:t>
      </w:r>
      <w:r w:rsidR="00702325" w:rsidRPr="008F1D25">
        <w:rPr>
          <w:rFonts w:asciiTheme="minorEastAsia" w:hAnsiTheme="minorEastAsia" w:hint="eastAsia"/>
          <w:color w:val="000000" w:themeColor="text1"/>
          <w:szCs w:val="21"/>
        </w:rPr>
        <w:t>：</w:t>
      </w:r>
      <w:r w:rsidR="00DC0286" w:rsidRPr="008F1D25">
        <w:rPr>
          <w:rFonts w:asciiTheme="minorEastAsia" w:hAnsiTheme="minorEastAsia" w:hint="eastAsia"/>
          <w:szCs w:val="21"/>
        </w:rPr>
        <w:t>请</w:t>
      </w:r>
      <w:r w:rsidR="00702325" w:rsidRPr="008F1D25">
        <w:rPr>
          <w:rFonts w:asciiTheme="minorEastAsia" w:hAnsiTheme="minorEastAsia" w:hint="eastAsia"/>
          <w:szCs w:val="21"/>
        </w:rPr>
        <w:t>参展商自行安排车辆运输至会展中心，中宝公司</w:t>
      </w:r>
      <w:r w:rsidR="00C26955" w:rsidRPr="008F1D25">
        <w:rPr>
          <w:rFonts w:asciiTheme="minorEastAsia" w:hAnsiTheme="minorEastAsia" w:hint="eastAsia"/>
          <w:szCs w:val="21"/>
        </w:rPr>
        <w:t>负责在各个卸货区卸货进馆就位；撤展负责从展位装车</w:t>
      </w:r>
      <w:r w:rsidR="004D7A82" w:rsidRPr="008F1D25">
        <w:rPr>
          <w:rFonts w:asciiTheme="minorEastAsia" w:hAnsiTheme="minorEastAsia" w:hint="eastAsia"/>
          <w:szCs w:val="21"/>
        </w:rPr>
        <w:t>出馆</w:t>
      </w:r>
      <w:r w:rsidR="00C26955" w:rsidRPr="008F1D25">
        <w:rPr>
          <w:rFonts w:asciiTheme="minorEastAsia" w:hAnsiTheme="minorEastAsia" w:hint="eastAsia"/>
          <w:szCs w:val="21"/>
        </w:rPr>
        <w:t>。</w:t>
      </w:r>
    </w:p>
    <w:p w:rsidR="009765A6" w:rsidRPr="008F1D25" w:rsidRDefault="00C26955" w:rsidP="00C70B78">
      <w:pPr>
        <w:pStyle w:val="a5"/>
        <w:numPr>
          <w:ilvl w:val="0"/>
          <w:numId w:val="11"/>
        </w:numPr>
        <w:ind w:firstLineChars="0"/>
        <w:rPr>
          <w:rFonts w:asciiTheme="minorEastAsia" w:hAnsiTheme="minorEastAsia"/>
          <w:szCs w:val="21"/>
        </w:rPr>
      </w:pPr>
      <w:r w:rsidRPr="008F1D25">
        <w:rPr>
          <w:rFonts w:asciiTheme="minorEastAsia" w:hAnsiTheme="minorEastAsia" w:hint="eastAsia"/>
          <w:szCs w:val="21"/>
        </w:rPr>
        <w:t>收费标准：</w:t>
      </w:r>
    </w:p>
    <w:p w:rsidR="00C26955" w:rsidRPr="00641BC4" w:rsidRDefault="00C26955" w:rsidP="009765A6">
      <w:pPr>
        <w:pStyle w:val="a5"/>
        <w:numPr>
          <w:ilvl w:val="0"/>
          <w:numId w:val="9"/>
        </w:numPr>
        <w:ind w:firstLineChars="0"/>
        <w:rPr>
          <w:rFonts w:ascii="Arial" w:hAnsi="Arial" w:cs="Arial"/>
          <w:szCs w:val="21"/>
        </w:rPr>
      </w:pPr>
      <w:r w:rsidRPr="00641BC4">
        <w:rPr>
          <w:rFonts w:ascii="Arial" w:hAnsiTheme="minorEastAsia" w:cs="Arial"/>
          <w:szCs w:val="21"/>
        </w:rPr>
        <w:t>普通展品</w:t>
      </w:r>
      <w:r w:rsidR="001E224A" w:rsidRPr="00641BC4">
        <w:rPr>
          <w:rFonts w:ascii="Arial" w:hAnsiTheme="minorEastAsia" w:cs="Arial"/>
          <w:szCs w:val="21"/>
        </w:rPr>
        <w:t>：</w:t>
      </w:r>
      <w:r w:rsidRPr="00641BC4">
        <w:rPr>
          <w:rFonts w:ascii="Arial" w:hAnsiTheme="minorEastAsia" w:cs="Arial"/>
          <w:szCs w:val="21"/>
        </w:rPr>
        <w:t>（</w:t>
      </w:r>
      <w:r w:rsidRPr="00641BC4">
        <w:rPr>
          <w:rFonts w:ascii="Arial" w:hAnsi="Arial" w:cs="Arial"/>
          <w:szCs w:val="21"/>
        </w:rPr>
        <w:t>3</w:t>
      </w:r>
      <w:r w:rsidR="009765A6" w:rsidRPr="00641BC4">
        <w:rPr>
          <w:rFonts w:ascii="Arial" w:hAnsiTheme="minorEastAsia" w:cs="Arial"/>
          <w:szCs w:val="21"/>
        </w:rPr>
        <w:t>吨以内</w:t>
      </w:r>
      <w:r w:rsidRPr="00641BC4">
        <w:rPr>
          <w:rFonts w:ascii="Arial" w:hAnsiTheme="minorEastAsia" w:cs="Arial"/>
          <w:szCs w:val="21"/>
        </w:rPr>
        <w:t>）进</w:t>
      </w:r>
      <w:r w:rsidR="00A36D44" w:rsidRPr="00641BC4">
        <w:rPr>
          <w:rFonts w:ascii="Arial" w:hAnsi="Arial" w:cs="Arial"/>
          <w:szCs w:val="21"/>
        </w:rPr>
        <w:t>/</w:t>
      </w:r>
      <w:r w:rsidRPr="00641BC4">
        <w:rPr>
          <w:rFonts w:ascii="Arial" w:hAnsiTheme="minorEastAsia" w:cs="Arial"/>
          <w:szCs w:val="21"/>
        </w:rPr>
        <w:t>出馆费</w:t>
      </w:r>
      <w:r w:rsidR="0086263B" w:rsidRPr="00641BC4">
        <w:rPr>
          <w:rFonts w:ascii="Arial" w:hAnsiTheme="minorEastAsia" w:cs="Arial"/>
          <w:szCs w:val="21"/>
        </w:rPr>
        <w:t>：</w:t>
      </w:r>
      <w:r w:rsidR="00AA77DE" w:rsidRPr="00641BC4">
        <w:rPr>
          <w:rFonts w:ascii="Arial" w:hAnsi="Arial" w:cs="Arial"/>
          <w:szCs w:val="21"/>
        </w:rPr>
        <w:t>15</w:t>
      </w:r>
      <w:r w:rsidRPr="00641BC4">
        <w:rPr>
          <w:rFonts w:ascii="Arial" w:hAnsi="Arial" w:cs="Arial"/>
          <w:szCs w:val="21"/>
        </w:rPr>
        <w:t>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立方米</w:t>
      </w:r>
      <w:r w:rsidR="009765A6" w:rsidRPr="00641BC4">
        <w:rPr>
          <w:rFonts w:ascii="Arial" w:hAnsiTheme="minorEastAsia" w:cs="Arial"/>
          <w:szCs w:val="21"/>
        </w:rPr>
        <w:t>；</w:t>
      </w:r>
    </w:p>
    <w:p w:rsidR="00C26955" w:rsidRPr="00D87501" w:rsidRDefault="00C26955" w:rsidP="009765A6">
      <w:pPr>
        <w:pStyle w:val="a5"/>
        <w:numPr>
          <w:ilvl w:val="0"/>
          <w:numId w:val="9"/>
        </w:numPr>
        <w:ind w:firstLineChars="0"/>
        <w:rPr>
          <w:rFonts w:ascii="Arial" w:hAnsi="Arial" w:cs="Arial"/>
          <w:szCs w:val="21"/>
        </w:rPr>
      </w:pPr>
      <w:r w:rsidRPr="00641BC4">
        <w:rPr>
          <w:rFonts w:ascii="Arial" w:hAnsiTheme="minorEastAsia" w:cs="Arial"/>
          <w:szCs w:val="21"/>
        </w:rPr>
        <w:t>超限展品：（</w:t>
      </w:r>
      <w:r w:rsidRPr="00641BC4">
        <w:rPr>
          <w:rFonts w:ascii="Arial" w:hAnsi="Arial" w:cs="Arial"/>
          <w:szCs w:val="21"/>
        </w:rPr>
        <w:t>3</w:t>
      </w:r>
      <w:r w:rsidR="009765A6" w:rsidRPr="00641BC4">
        <w:rPr>
          <w:rFonts w:ascii="Arial" w:hAnsiTheme="minorEastAsia" w:cs="Arial"/>
          <w:szCs w:val="21"/>
        </w:rPr>
        <w:t>吨以上</w:t>
      </w:r>
      <w:r w:rsidR="0086263B" w:rsidRPr="00641BC4">
        <w:rPr>
          <w:rFonts w:ascii="Arial" w:hAnsiTheme="minorEastAsia" w:cs="Arial"/>
          <w:szCs w:val="21"/>
        </w:rPr>
        <w:t>）进</w:t>
      </w:r>
      <w:r w:rsidR="00A36D44" w:rsidRPr="00641BC4">
        <w:rPr>
          <w:rFonts w:ascii="Arial" w:hAnsi="Arial" w:cs="Arial"/>
          <w:szCs w:val="21"/>
        </w:rPr>
        <w:t>/</w:t>
      </w:r>
      <w:r w:rsidR="0086263B" w:rsidRPr="00641BC4">
        <w:rPr>
          <w:rFonts w:ascii="Arial" w:hAnsiTheme="minorEastAsia" w:cs="Arial"/>
          <w:szCs w:val="21"/>
        </w:rPr>
        <w:t>出馆</w:t>
      </w:r>
      <w:r w:rsidR="008A4837" w:rsidRPr="00641BC4">
        <w:rPr>
          <w:rFonts w:ascii="Arial" w:hAnsiTheme="minorEastAsia" w:cs="Arial"/>
          <w:szCs w:val="21"/>
        </w:rPr>
        <w:t>费</w:t>
      </w:r>
      <w:r w:rsidR="0086263B" w:rsidRPr="00641BC4">
        <w:rPr>
          <w:rFonts w:ascii="Arial" w:hAnsiTheme="minorEastAsia" w:cs="Arial"/>
          <w:szCs w:val="21"/>
        </w:rPr>
        <w:t>：</w:t>
      </w:r>
      <w:r w:rsidR="00AA77DE" w:rsidRPr="00641BC4">
        <w:rPr>
          <w:rFonts w:ascii="Arial" w:hAnsi="Arial" w:cs="Arial"/>
          <w:szCs w:val="21"/>
        </w:rPr>
        <w:t>15</w:t>
      </w:r>
      <w:r w:rsidRPr="00641BC4">
        <w:rPr>
          <w:rFonts w:ascii="Arial" w:hAnsi="Arial" w:cs="Arial"/>
          <w:szCs w:val="21"/>
        </w:rPr>
        <w:t>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立方米</w:t>
      </w:r>
      <w:r w:rsidRPr="00641BC4">
        <w:rPr>
          <w:rFonts w:ascii="Arial" w:hAnsi="Arial" w:cs="Arial"/>
          <w:szCs w:val="21"/>
        </w:rPr>
        <w:t xml:space="preserve"> + </w:t>
      </w:r>
      <w:r w:rsidR="009765A6" w:rsidRPr="00641BC4">
        <w:rPr>
          <w:rFonts w:ascii="Arial" w:hAnsiTheme="minorEastAsia" w:cs="Arial"/>
          <w:szCs w:val="21"/>
        </w:rPr>
        <w:t>超</w:t>
      </w:r>
      <w:r w:rsidR="00CF50D1" w:rsidRPr="00641BC4">
        <w:rPr>
          <w:rFonts w:ascii="Arial" w:hAnsiTheme="minorEastAsia" w:cs="Arial"/>
          <w:szCs w:val="21"/>
        </w:rPr>
        <w:t>限费</w:t>
      </w:r>
    </w:p>
    <w:p w:rsidR="00D87501" w:rsidRPr="00641BC4" w:rsidRDefault="00D87501" w:rsidP="00D87501">
      <w:pPr>
        <w:pStyle w:val="a5"/>
        <w:ind w:left="720" w:firstLineChars="0" w:firstLine="0"/>
        <w:rPr>
          <w:rFonts w:ascii="Arial" w:hAnsi="Arial" w:cs="Arial"/>
          <w:szCs w:val="21"/>
        </w:rPr>
      </w:pPr>
    </w:p>
    <w:p w:rsidR="009765A6" w:rsidRPr="008F1D25" w:rsidRDefault="009765A6" w:rsidP="008F1D25">
      <w:pPr>
        <w:ind w:firstLineChars="50" w:firstLine="105"/>
        <w:rPr>
          <w:rFonts w:asciiTheme="minorEastAsia" w:hAnsiTheme="minorEastAsia"/>
          <w:szCs w:val="21"/>
        </w:rPr>
      </w:pPr>
      <w:r w:rsidRPr="008F1D25">
        <w:rPr>
          <w:rFonts w:asciiTheme="minorEastAsia" w:hAnsiTheme="minorEastAsia" w:hint="eastAsia"/>
          <w:szCs w:val="21"/>
        </w:rPr>
        <w:t>超限费如下：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977"/>
        <w:gridCol w:w="2409"/>
      </w:tblGrid>
      <w:tr w:rsidR="004E215C" w:rsidRPr="008F1D25" w:rsidTr="000025D4">
        <w:trPr>
          <w:trHeight w:val="361"/>
        </w:trPr>
        <w:tc>
          <w:tcPr>
            <w:tcW w:w="1843" w:type="dxa"/>
          </w:tcPr>
          <w:p w:rsidR="004E215C" w:rsidRPr="008F1D25" w:rsidRDefault="004E215C" w:rsidP="00DC0A08">
            <w:pPr>
              <w:spacing w:line="220" w:lineRule="atLeast"/>
              <w:jc w:val="center"/>
              <w:rPr>
                <w:rFonts w:asciiTheme="minorEastAsia" w:hAnsiTheme="minorEastAsia"/>
                <w:szCs w:val="21"/>
              </w:rPr>
            </w:pPr>
            <w:r w:rsidRPr="008F1D25">
              <w:rPr>
                <w:rFonts w:asciiTheme="minorEastAsia" w:hAnsiTheme="minorEastAsia" w:hint="eastAsia"/>
                <w:szCs w:val="21"/>
              </w:rPr>
              <w:t>项目</w:t>
            </w:r>
          </w:p>
        </w:tc>
        <w:tc>
          <w:tcPr>
            <w:tcW w:w="2977" w:type="dxa"/>
          </w:tcPr>
          <w:p w:rsidR="004E215C" w:rsidRPr="008F1D25" w:rsidRDefault="004E215C" w:rsidP="00DC0A08">
            <w:pPr>
              <w:spacing w:line="220" w:lineRule="atLeast"/>
              <w:jc w:val="center"/>
              <w:rPr>
                <w:rFonts w:asciiTheme="minorEastAsia" w:hAnsiTheme="minorEastAsia"/>
                <w:szCs w:val="21"/>
              </w:rPr>
            </w:pPr>
            <w:r w:rsidRPr="008F1D25">
              <w:rPr>
                <w:rFonts w:asciiTheme="minorEastAsia" w:hAnsiTheme="minorEastAsia" w:hint="eastAsia"/>
                <w:szCs w:val="21"/>
              </w:rPr>
              <w:t>收费标准</w:t>
            </w:r>
          </w:p>
        </w:tc>
        <w:tc>
          <w:tcPr>
            <w:tcW w:w="2409" w:type="dxa"/>
          </w:tcPr>
          <w:p w:rsidR="004E215C" w:rsidRPr="008F1D25" w:rsidRDefault="004E215C" w:rsidP="00DC0A08">
            <w:pPr>
              <w:spacing w:line="220" w:lineRule="atLeast"/>
              <w:jc w:val="center"/>
              <w:rPr>
                <w:rFonts w:asciiTheme="minorEastAsia" w:hAnsiTheme="minorEastAsia"/>
                <w:szCs w:val="21"/>
              </w:rPr>
            </w:pPr>
            <w:r w:rsidRPr="008F1D25">
              <w:rPr>
                <w:rFonts w:asciiTheme="minorEastAsia" w:hAnsiTheme="minorEastAsia" w:hint="eastAsia"/>
                <w:szCs w:val="21"/>
              </w:rPr>
              <w:t>备注</w:t>
            </w:r>
          </w:p>
        </w:tc>
      </w:tr>
      <w:tr w:rsidR="00B75B8D" w:rsidRPr="008F1D25" w:rsidTr="000025D4">
        <w:trPr>
          <w:trHeight w:val="408"/>
        </w:trPr>
        <w:tc>
          <w:tcPr>
            <w:tcW w:w="1843"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6</w:t>
            </w:r>
            <w:r w:rsidRPr="00641BC4">
              <w:rPr>
                <w:rFonts w:ascii="Arial" w:hAnsiTheme="minorEastAsia" w:cs="Arial"/>
                <w:szCs w:val="21"/>
              </w:rPr>
              <w:t>吨叉车</w:t>
            </w:r>
          </w:p>
        </w:tc>
        <w:tc>
          <w:tcPr>
            <w:tcW w:w="2977"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500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小时</w:t>
            </w:r>
          </w:p>
        </w:tc>
        <w:tc>
          <w:tcPr>
            <w:tcW w:w="2409" w:type="dxa"/>
            <w:vMerge w:val="restart"/>
          </w:tcPr>
          <w:p w:rsidR="00B75B8D" w:rsidRPr="008F1D25" w:rsidRDefault="00B75B8D" w:rsidP="00DC0A08">
            <w:pPr>
              <w:spacing w:line="220" w:lineRule="atLeast"/>
              <w:jc w:val="center"/>
              <w:rPr>
                <w:rFonts w:asciiTheme="minorEastAsia" w:hAnsiTheme="minorEastAsia"/>
                <w:szCs w:val="21"/>
              </w:rPr>
            </w:pPr>
          </w:p>
          <w:p w:rsidR="00B75B8D" w:rsidRPr="008F1D25" w:rsidRDefault="00B75B8D" w:rsidP="00DC0A08">
            <w:pPr>
              <w:spacing w:line="220" w:lineRule="atLeast"/>
              <w:jc w:val="center"/>
              <w:rPr>
                <w:rFonts w:asciiTheme="minorEastAsia" w:hAnsiTheme="minorEastAsia"/>
                <w:szCs w:val="21"/>
              </w:rPr>
            </w:pPr>
          </w:p>
          <w:p w:rsidR="00B75B8D" w:rsidRPr="008F1D25" w:rsidRDefault="00B75B8D" w:rsidP="00DC0A08">
            <w:pPr>
              <w:spacing w:line="220" w:lineRule="atLeast"/>
              <w:jc w:val="center"/>
              <w:rPr>
                <w:rFonts w:asciiTheme="minorEastAsia" w:hAnsiTheme="minorEastAsia"/>
                <w:szCs w:val="21"/>
              </w:rPr>
            </w:pPr>
          </w:p>
          <w:p w:rsidR="00B75B8D" w:rsidRPr="00641BC4" w:rsidRDefault="00B75B8D" w:rsidP="00DC0A08">
            <w:pPr>
              <w:spacing w:line="220" w:lineRule="atLeast"/>
              <w:jc w:val="center"/>
              <w:rPr>
                <w:rFonts w:ascii="Arial" w:hAnsi="Arial" w:cs="Arial"/>
                <w:szCs w:val="21"/>
              </w:rPr>
            </w:pPr>
            <w:r w:rsidRPr="00641BC4">
              <w:rPr>
                <w:rFonts w:ascii="Arial" w:hAnsiTheme="minorEastAsia" w:cs="Arial"/>
                <w:szCs w:val="21"/>
              </w:rPr>
              <w:t>最低收费</w:t>
            </w:r>
            <w:r w:rsidRPr="00641BC4">
              <w:rPr>
                <w:rFonts w:ascii="Arial" w:hAnsi="Arial" w:cs="Arial"/>
                <w:szCs w:val="21"/>
              </w:rPr>
              <w:t>2</w:t>
            </w:r>
            <w:r w:rsidRPr="00641BC4">
              <w:rPr>
                <w:rFonts w:ascii="Arial" w:hAnsiTheme="minorEastAsia" w:cs="Arial"/>
                <w:szCs w:val="21"/>
              </w:rPr>
              <w:t>小时</w:t>
            </w:r>
          </w:p>
        </w:tc>
      </w:tr>
      <w:tr w:rsidR="00B75B8D" w:rsidRPr="008F1D25" w:rsidTr="000025D4">
        <w:trPr>
          <w:trHeight w:val="415"/>
        </w:trPr>
        <w:tc>
          <w:tcPr>
            <w:tcW w:w="1843"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8</w:t>
            </w:r>
            <w:r w:rsidRPr="00641BC4">
              <w:rPr>
                <w:rFonts w:ascii="Arial" w:hAnsiTheme="minorEastAsia" w:cs="Arial"/>
                <w:szCs w:val="21"/>
              </w:rPr>
              <w:t>吨叉车</w:t>
            </w:r>
          </w:p>
        </w:tc>
        <w:tc>
          <w:tcPr>
            <w:tcW w:w="2977"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600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小时</w:t>
            </w:r>
          </w:p>
        </w:tc>
        <w:tc>
          <w:tcPr>
            <w:tcW w:w="2409" w:type="dxa"/>
            <w:vMerge/>
          </w:tcPr>
          <w:p w:rsidR="00B75B8D" w:rsidRPr="008F1D25" w:rsidRDefault="00B75B8D" w:rsidP="00DC0A08">
            <w:pPr>
              <w:spacing w:line="220" w:lineRule="atLeast"/>
              <w:jc w:val="center"/>
              <w:rPr>
                <w:rFonts w:asciiTheme="minorEastAsia" w:hAnsiTheme="minorEastAsia"/>
                <w:szCs w:val="21"/>
              </w:rPr>
            </w:pPr>
          </w:p>
        </w:tc>
      </w:tr>
      <w:tr w:rsidR="00B75B8D" w:rsidRPr="008F1D25" w:rsidTr="000025D4">
        <w:trPr>
          <w:trHeight w:val="421"/>
        </w:trPr>
        <w:tc>
          <w:tcPr>
            <w:tcW w:w="1843"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10</w:t>
            </w:r>
            <w:r w:rsidRPr="00641BC4">
              <w:rPr>
                <w:rFonts w:ascii="Arial" w:hAnsiTheme="minorEastAsia" w:cs="Arial"/>
                <w:szCs w:val="21"/>
              </w:rPr>
              <w:t>吨叉车</w:t>
            </w:r>
          </w:p>
        </w:tc>
        <w:tc>
          <w:tcPr>
            <w:tcW w:w="2977"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800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小时</w:t>
            </w:r>
          </w:p>
        </w:tc>
        <w:tc>
          <w:tcPr>
            <w:tcW w:w="2409" w:type="dxa"/>
            <w:vMerge/>
          </w:tcPr>
          <w:p w:rsidR="00B75B8D" w:rsidRPr="008F1D25" w:rsidRDefault="00B75B8D" w:rsidP="00DC0A08">
            <w:pPr>
              <w:spacing w:line="220" w:lineRule="atLeast"/>
              <w:jc w:val="center"/>
              <w:rPr>
                <w:rFonts w:asciiTheme="minorEastAsia" w:hAnsiTheme="minorEastAsia"/>
                <w:szCs w:val="21"/>
              </w:rPr>
            </w:pPr>
          </w:p>
        </w:tc>
      </w:tr>
      <w:tr w:rsidR="00B75B8D" w:rsidRPr="008F1D25" w:rsidTr="000025D4">
        <w:trPr>
          <w:trHeight w:val="399"/>
        </w:trPr>
        <w:tc>
          <w:tcPr>
            <w:tcW w:w="1843"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25</w:t>
            </w:r>
            <w:r w:rsidRPr="00641BC4">
              <w:rPr>
                <w:rFonts w:ascii="Arial" w:hAnsiTheme="minorEastAsia" w:cs="Arial"/>
                <w:szCs w:val="21"/>
              </w:rPr>
              <w:t>吨吊车</w:t>
            </w:r>
          </w:p>
        </w:tc>
        <w:tc>
          <w:tcPr>
            <w:tcW w:w="2977"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800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小时</w:t>
            </w:r>
          </w:p>
        </w:tc>
        <w:tc>
          <w:tcPr>
            <w:tcW w:w="2409" w:type="dxa"/>
            <w:vMerge/>
          </w:tcPr>
          <w:p w:rsidR="00B75B8D" w:rsidRPr="008F1D25" w:rsidRDefault="00B75B8D" w:rsidP="00DC0A08">
            <w:pPr>
              <w:spacing w:line="220" w:lineRule="atLeast"/>
              <w:jc w:val="center"/>
              <w:rPr>
                <w:rFonts w:asciiTheme="minorEastAsia" w:hAnsiTheme="minorEastAsia"/>
                <w:szCs w:val="21"/>
              </w:rPr>
            </w:pPr>
          </w:p>
        </w:tc>
      </w:tr>
      <w:tr w:rsidR="00B75B8D" w:rsidRPr="008F1D25" w:rsidTr="000025D4">
        <w:trPr>
          <w:trHeight w:val="410"/>
        </w:trPr>
        <w:tc>
          <w:tcPr>
            <w:tcW w:w="1843"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50</w:t>
            </w:r>
            <w:r w:rsidRPr="00641BC4">
              <w:rPr>
                <w:rFonts w:ascii="Arial" w:hAnsiTheme="minorEastAsia" w:cs="Arial"/>
                <w:szCs w:val="21"/>
              </w:rPr>
              <w:t>吨吊车</w:t>
            </w:r>
          </w:p>
        </w:tc>
        <w:tc>
          <w:tcPr>
            <w:tcW w:w="2977"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1200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小时</w:t>
            </w:r>
          </w:p>
        </w:tc>
        <w:tc>
          <w:tcPr>
            <w:tcW w:w="2409" w:type="dxa"/>
            <w:vMerge/>
          </w:tcPr>
          <w:p w:rsidR="00B75B8D" w:rsidRPr="008F1D25" w:rsidRDefault="00B75B8D" w:rsidP="00DC0A08">
            <w:pPr>
              <w:spacing w:line="220" w:lineRule="atLeast"/>
              <w:jc w:val="center"/>
              <w:rPr>
                <w:rFonts w:asciiTheme="minorEastAsia" w:hAnsiTheme="minorEastAsia"/>
                <w:szCs w:val="21"/>
              </w:rPr>
            </w:pPr>
          </w:p>
        </w:tc>
      </w:tr>
      <w:tr w:rsidR="00B75B8D" w:rsidRPr="008F1D25" w:rsidTr="000025D4">
        <w:trPr>
          <w:trHeight w:val="410"/>
        </w:trPr>
        <w:tc>
          <w:tcPr>
            <w:tcW w:w="1843"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70</w:t>
            </w:r>
            <w:r w:rsidRPr="00641BC4">
              <w:rPr>
                <w:rFonts w:ascii="Arial" w:hAnsiTheme="minorEastAsia" w:cs="Arial"/>
                <w:szCs w:val="21"/>
              </w:rPr>
              <w:t>吨吊车</w:t>
            </w:r>
          </w:p>
        </w:tc>
        <w:tc>
          <w:tcPr>
            <w:tcW w:w="2977" w:type="dxa"/>
          </w:tcPr>
          <w:p w:rsidR="00B75B8D" w:rsidRPr="00641BC4" w:rsidRDefault="00B75B8D" w:rsidP="00DC0A08">
            <w:pPr>
              <w:spacing w:line="220" w:lineRule="atLeast"/>
              <w:jc w:val="center"/>
              <w:rPr>
                <w:rFonts w:ascii="Arial" w:hAnsi="Arial" w:cs="Arial"/>
                <w:szCs w:val="21"/>
              </w:rPr>
            </w:pPr>
            <w:r w:rsidRPr="00641BC4">
              <w:rPr>
                <w:rFonts w:ascii="Arial" w:hAnsi="Arial" w:cs="Arial"/>
                <w:szCs w:val="21"/>
              </w:rPr>
              <w:t>1500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小时</w:t>
            </w:r>
          </w:p>
        </w:tc>
        <w:tc>
          <w:tcPr>
            <w:tcW w:w="2409" w:type="dxa"/>
            <w:vMerge/>
          </w:tcPr>
          <w:p w:rsidR="00B75B8D" w:rsidRPr="008F1D25" w:rsidRDefault="00B75B8D" w:rsidP="00DC0A08">
            <w:pPr>
              <w:spacing w:line="220" w:lineRule="atLeast"/>
              <w:jc w:val="center"/>
              <w:rPr>
                <w:rFonts w:asciiTheme="minorEastAsia" w:hAnsiTheme="minorEastAsia"/>
                <w:szCs w:val="21"/>
              </w:rPr>
            </w:pPr>
          </w:p>
        </w:tc>
      </w:tr>
    </w:tbl>
    <w:p w:rsidR="00D87501" w:rsidRDefault="00D87501" w:rsidP="00D87501">
      <w:pPr>
        <w:pStyle w:val="a5"/>
        <w:ind w:left="720" w:firstLineChars="0" w:firstLine="0"/>
        <w:rPr>
          <w:rFonts w:asciiTheme="minorEastAsia" w:hAnsiTheme="minorEastAsia"/>
          <w:color w:val="000000" w:themeColor="text1"/>
          <w:szCs w:val="21"/>
        </w:rPr>
      </w:pPr>
    </w:p>
    <w:p w:rsidR="001B4483" w:rsidRPr="008F1D25" w:rsidRDefault="001B4483" w:rsidP="00B43AE1">
      <w:pPr>
        <w:pStyle w:val="a5"/>
        <w:numPr>
          <w:ilvl w:val="0"/>
          <w:numId w:val="9"/>
        </w:numPr>
        <w:ind w:firstLineChars="0"/>
        <w:rPr>
          <w:rFonts w:asciiTheme="minorEastAsia" w:hAnsiTheme="minorEastAsia"/>
          <w:color w:val="000000" w:themeColor="text1"/>
          <w:szCs w:val="21"/>
        </w:rPr>
      </w:pPr>
      <w:r w:rsidRPr="008F1D25">
        <w:rPr>
          <w:rFonts w:asciiTheme="minorEastAsia" w:hAnsiTheme="minorEastAsia" w:hint="eastAsia"/>
          <w:color w:val="000000" w:themeColor="text1"/>
          <w:szCs w:val="21"/>
        </w:rPr>
        <w:t>附加服务：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977"/>
        <w:gridCol w:w="2409"/>
      </w:tblGrid>
      <w:tr w:rsidR="001B4483" w:rsidRPr="008F1D25" w:rsidTr="000025D4">
        <w:tc>
          <w:tcPr>
            <w:tcW w:w="1843" w:type="dxa"/>
          </w:tcPr>
          <w:p w:rsidR="001B4483" w:rsidRPr="008F1D25" w:rsidRDefault="001B4483" w:rsidP="00DC0A08">
            <w:pPr>
              <w:spacing w:line="220" w:lineRule="atLeast"/>
              <w:jc w:val="center"/>
              <w:rPr>
                <w:rFonts w:asciiTheme="minorEastAsia" w:hAnsiTheme="minorEastAsia"/>
                <w:szCs w:val="21"/>
              </w:rPr>
            </w:pPr>
            <w:r w:rsidRPr="008F1D25">
              <w:rPr>
                <w:rFonts w:asciiTheme="minorEastAsia" w:hAnsiTheme="minorEastAsia" w:hint="eastAsia"/>
                <w:szCs w:val="21"/>
              </w:rPr>
              <w:t>项目</w:t>
            </w:r>
          </w:p>
        </w:tc>
        <w:tc>
          <w:tcPr>
            <w:tcW w:w="2977" w:type="dxa"/>
          </w:tcPr>
          <w:p w:rsidR="001B4483" w:rsidRPr="008F1D25" w:rsidRDefault="001B4483" w:rsidP="00DC0A08">
            <w:pPr>
              <w:spacing w:line="220" w:lineRule="atLeast"/>
              <w:jc w:val="center"/>
              <w:rPr>
                <w:rFonts w:asciiTheme="minorEastAsia" w:hAnsiTheme="minorEastAsia"/>
                <w:szCs w:val="21"/>
              </w:rPr>
            </w:pPr>
            <w:r w:rsidRPr="008F1D25">
              <w:rPr>
                <w:rFonts w:asciiTheme="minorEastAsia" w:hAnsiTheme="minorEastAsia" w:hint="eastAsia"/>
                <w:szCs w:val="21"/>
              </w:rPr>
              <w:t>收费标准</w:t>
            </w:r>
          </w:p>
        </w:tc>
        <w:tc>
          <w:tcPr>
            <w:tcW w:w="2409" w:type="dxa"/>
          </w:tcPr>
          <w:p w:rsidR="001B4483" w:rsidRPr="008F1D25" w:rsidRDefault="001B4483" w:rsidP="00DC0A08">
            <w:pPr>
              <w:spacing w:line="220" w:lineRule="atLeast"/>
              <w:jc w:val="center"/>
              <w:rPr>
                <w:rFonts w:asciiTheme="minorEastAsia" w:hAnsiTheme="minorEastAsia"/>
                <w:szCs w:val="21"/>
              </w:rPr>
            </w:pPr>
            <w:r w:rsidRPr="008F1D25">
              <w:rPr>
                <w:rFonts w:asciiTheme="minorEastAsia" w:hAnsiTheme="minorEastAsia" w:hint="eastAsia"/>
                <w:szCs w:val="21"/>
              </w:rPr>
              <w:t>备注</w:t>
            </w:r>
          </w:p>
        </w:tc>
      </w:tr>
      <w:tr w:rsidR="001B4483" w:rsidRPr="008F1D25" w:rsidTr="000025D4">
        <w:tc>
          <w:tcPr>
            <w:tcW w:w="1843" w:type="dxa"/>
          </w:tcPr>
          <w:p w:rsidR="001B4483" w:rsidRPr="008F1D25" w:rsidRDefault="001B4483" w:rsidP="00DC0A08">
            <w:pPr>
              <w:spacing w:line="220" w:lineRule="atLeast"/>
              <w:jc w:val="center"/>
              <w:rPr>
                <w:rFonts w:asciiTheme="minorEastAsia" w:hAnsiTheme="minorEastAsia"/>
                <w:szCs w:val="21"/>
              </w:rPr>
            </w:pPr>
            <w:r w:rsidRPr="008F1D25">
              <w:rPr>
                <w:rFonts w:asciiTheme="minorEastAsia" w:hAnsiTheme="minorEastAsia" w:hint="eastAsia"/>
                <w:szCs w:val="21"/>
              </w:rPr>
              <w:t>会期仓储</w:t>
            </w:r>
          </w:p>
        </w:tc>
        <w:tc>
          <w:tcPr>
            <w:tcW w:w="2977" w:type="dxa"/>
          </w:tcPr>
          <w:p w:rsidR="001B4483" w:rsidRPr="00641BC4" w:rsidRDefault="001B4483" w:rsidP="00DC0A08">
            <w:pPr>
              <w:spacing w:line="220" w:lineRule="atLeast"/>
              <w:jc w:val="center"/>
              <w:rPr>
                <w:rFonts w:ascii="Arial" w:hAnsi="Arial" w:cs="Arial"/>
                <w:szCs w:val="21"/>
              </w:rPr>
            </w:pPr>
            <w:r w:rsidRPr="00641BC4">
              <w:rPr>
                <w:rFonts w:ascii="Arial" w:hAnsi="Arial" w:cs="Arial"/>
                <w:szCs w:val="21"/>
              </w:rPr>
              <w:t xml:space="preserve">10 </w:t>
            </w:r>
            <w:r w:rsidRPr="00641BC4">
              <w:rPr>
                <w:rFonts w:ascii="Arial" w:hAnsiTheme="minorEastAsia" w:cs="Arial"/>
                <w:szCs w:val="21"/>
              </w:rPr>
              <w:t>元</w:t>
            </w:r>
            <w:r w:rsidRPr="00641BC4">
              <w:rPr>
                <w:rFonts w:ascii="Arial" w:hAnsi="Arial" w:cs="Arial"/>
                <w:szCs w:val="21"/>
              </w:rPr>
              <w:t xml:space="preserve"> / </w:t>
            </w:r>
            <w:r w:rsidRPr="00641BC4">
              <w:rPr>
                <w:rFonts w:ascii="Arial" w:hAnsiTheme="minorEastAsia" w:cs="Arial"/>
                <w:szCs w:val="21"/>
              </w:rPr>
              <w:t>立方米</w:t>
            </w:r>
            <w:r w:rsidRPr="00641BC4">
              <w:rPr>
                <w:rFonts w:ascii="Arial" w:hAnsi="Arial" w:cs="Arial"/>
                <w:szCs w:val="21"/>
              </w:rPr>
              <w:t xml:space="preserve"> / </w:t>
            </w:r>
            <w:r w:rsidRPr="00641BC4">
              <w:rPr>
                <w:rFonts w:ascii="Arial" w:hAnsiTheme="minorEastAsia" w:cs="Arial"/>
                <w:szCs w:val="21"/>
              </w:rPr>
              <w:t>天</w:t>
            </w:r>
          </w:p>
        </w:tc>
        <w:tc>
          <w:tcPr>
            <w:tcW w:w="2409" w:type="dxa"/>
          </w:tcPr>
          <w:p w:rsidR="001B4483" w:rsidRPr="00641BC4" w:rsidRDefault="001B4483" w:rsidP="00DC0A08">
            <w:pPr>
              <w:spacing w:line="220" w:lineRule="atLeast"/>
              <w:jc w:val="center"/>
              <w:rPr>
                <w:rFonts w:ascii="Arial" w:hAnsi="Arial" w:cs="Arial"/>
                <w:szCs w:val="21"/>
              </w:rPr>
            </w:pPr>
            <w:r w:rsidRPr="00641BC4">
              <w:rPr>
                <w:rFonts w:ascii="Arial" w:hAnsiTheme="minorEastAsia" w:cs="Arial"/>
                <w:szCs w:val="21"/>
              </w:rPr>
              <w:t>最低收费</w:t>
            </w:r>
            <w:r w:rsidRPr="00641BC4">
              <w:rPr>
                <w:rFonts w:ascii="Arial" w:hAnsi="Arial" w:cs="Arial"/>
                <w:szCs w:val="21"/>
              </w:rPr>
              <w:t>50</w:t>
            </w:r>
            <w:r w:rsidRPr="00641BC4">
              <w:rPr>
                <w:rFonts w:ascii="Arial" w:hAnsiTheme="minorEastAsia" w:cs="Arial"/>
                <w:szCs w:val="21"/>
              </w:rPr>
              <w:t>元</w:t>
            </w:r>
            <w:r w:rsidRPr="00641BC4">
              <w:rPr>
                <w:rFonts w:ascii="Arial" w:hAnsi="Arial" w:cs="Arial"/>
                <w:szCs w:val="21"/>
              </w:rPr>
              <w:t>/</w:t>
            </w:r>
            <w:r w:rsidRPr="00641BC4">
              <w:rPr>
                <w:rFonts w:ascii="Arial" w:hAnsiTheme="minorEastAsia" w:cs="Arial"/>
                <w:szCs w:val="21"/>
              </w:rPr>
              <w:t>票</w:t>
            </w:r>
          </w:p>
        </w:tc>
      </w:tr>
      <w:tr w:rsidR="001B4483" w:rsidRPr="008F1D25" w:rsidTr="000025D4">
        <w:tc>
          <w:tcPr>
            <w:tcW w:w="1843" w:type="dxa"/>
          </w:tcPr>
          <w:p w:rsidR="001B4483" w:rsidRPr="008F1D25" w:rsidRDefault="001B4483" w:rsidP="00DC0A08">
            <w:pPr>
              <w:spacing w:line="220" w:lineRule="atLeast"/>
              <w:jc w:val="center"/>
              <w:rPr>
                <w:rFonts w:asciiTheme="minorEastAsia" w:hAnsiTheme="minorEastAsia"/>
                <w:szCs w:val="21"/>
              </w:rPr>
            </w:pPr>
            <w:r w:rsidRPr="008F1D25">
              <w:rPr>
                <w:rFonts w:asciiTheme="minorEastAsia" w:hAnsiTheme="minorEastAsia" w:hint="eastAsia"/>
                <w:szCs w:val="21"/>
              </w:rPr>
              <w:t>开</w:t>
            </w:r>
            <w:r w:rsidRPr="008F1D25">
              <w:rPr>
                <w:rFonts w:asciiTheme="minorEastAsia" w:hAnsiTheme="minorEastAsia"/>
                <w:szCs w:val="21"/>
              </w:rPr>
              <w:t>/</w:t>
            </w:r>
            <w:r w:rsidRPr="008F1D25">
              <w:rPr>
                <w:rFonts w:asciiTheme="minorEastAsia" w:hAnsiTheme="minorEastAsia" w:hint="eastAsia"/>
                <w:szCs w:val="21"/>
              </w:rPr>
              <w:t>装箱</w:t>
            </w:r>
          </w:p>
        </w:tc>
        <w:tc>
          <w:tcPr>
            <w:tcW w:w="2977" w:type="dxa"/>
          </w:tcPr>
          <w:p w:rsidR="001B4483" w:rsidRPr="00641BC4" w:rsidRDefault="001B4483" w:rsidP="00DC0A08">
            <w:pPr>
              <w:spacing w:line="220" w:lineRule="atLeast"/>
              <w:jc w:val="center"/>
              <w:rPr>
                <w:rFonts w:ascii="Arial" w:hAnsi="Arial" w:cs="Arial"/>
                <w:szCs w:val="21"/>
              </w:rPr>
            </w:pPr>
            <w:r w:rsidRPr="00641BC4">
              <w:rPr>
                <w:rFonts w:ascii="Arial" w:hAnsi="Arial" w:cs="Arial"/>
                <w:szCs w:val="21"/>
              </w:rPr>
              <w:t>50</w:t>
            </w:r>
            <w:r w:rsidRPr="00641BC4">
              <w:rPr>
                <w:rFonts w:ascii="Arial" w:hAnsiTheme="minorEastAsia" w:cs="Arial"/>
                <w:szCs w:val="21"/>
              </w:rPr>
              <w:t>元</w:t>
            </w:r>
            <w:r w:rsidRPr="00641BC4">
              <w:rPr>
                <w:rFonts w:ascii="Arial" w:hAnsi="Arial" w:cs="Arial"/>
                <w:szCs w:val="21"/>
              </w:rPr>
              <w:t xml:space="preserve"> / </w:t>
            </w:r>
            <w:r w:rsidRPr="00641BC4">
              <w:rPr>
                <w:rFonts w:ascii="Arial" w:hAnsiTheme="minorEastAsia" w:cs="Arial"/>
                <w:szCs w:val="21"/>
              </w:rPr>
              <w:t>立方米</w:t>
            </w:r>
          </w:p>
        </w:tc>
        <w:tc>
          <w:tcPr>
            <w:tcW w:w="2409" w:type="dxa"/>
          </w:tcPr>
          <w:p w:rsidR="001B4483" w:rsidRPr="00641BC4" w:rsidRDefault="001B4483" w:rsidP="00DC0A08">
            <w:pPr>
              <w:spacing w:line="220" w:lineRule="atLeast"/>
              <w:jc w:val="center"/>
              <w:rPr>
                <w:rFonts w:ascii="Arial" w:hAnsi="Arial" w:cs="Arial"/>
                <w:szCs w:val="21"/>
              </w:rPr>
            </w:pPr>
          </w:p>
        </w:tc>
      </w:tr>
      <w:tr w:rsidR="00632E83" w:rsidRPr="008F1D25" w:rsidTr="000025D4">
        <w:tc>
          <w:tcPr>
            <w:tcW w:w="1843" w:type="dxa"/>
          </w:tcPr>
          <w:p w:rsidR="00632E83" w:rsidRPr="008F1D25" w:rsidRDefault="00632E83" w:rsidP="00DC0A08">
            <w:pPr>
              <w:spacing w:line="220" w:lineRule="atLeast"/>
              <w:jc w:val="center"/>
              <w:rPr>
                <w:rFonts w:asciiTheme="minorEastAsia" w:hAnsiTheme="minorEastAsia"/>
                <w:szCs w:val="21"/>
              </w:rPr>
            </w:pPr>
            <w:r w:rsidRPr="008F1D25">
              <w:rPr>
                <w:rFonts w:asciiTheme="minorEastAsia" w:hAnsiTheme="minorEastAsia" w:hint="eastAsia"/>
                <w:szCs w:val="21"/>
              </w:rPr>
              <w:t>小推车租赁</w:t>
            </w:r>
          </w:p>
        </w:tc>
        <w:tc>
          <w:tcPr>
            <w:tcW w:w="2977" w:type="dxa"/>
          </w:tcPr>
          <w:p w:rsidR="00632E83" w:rsidRPr="00641BC4" w:rsidRDefault="00DA41BF" w:rsidP="00DC0A08">
            <w:pPr>
              <w:spacing w:line="220" w:lineRule="atLeast"/>
              <w:jc w:val="center"/>
              <w:rPr>
                <w:rFonts w:ascii="Arial" w:hAnsi="Arial" w:cs="Arial"/>
                <w:szCs w:val="21"/>
              </w:rPr>
            </w:pPr>
            <w:r w:rsidRPr="00641BC4">
              <w:rPr>
                <w:rFonts w:ascii="Arial" w:hAnsi="Arial" w:cs="Arial"/>
                <w:szCs w:val="21"/>
              </w:rPr>
              <w:t>5</w:t>
            </w:r>
            <w:r w:rsidR="00632E83" w:rsidRPr="00641BC4">
              <w:rPr>
                <w:rFonts w:ascii="Arial" w:hAnsi="Arial" w:cs="Arial"/>
                <w:szCs w:val="21"/>
              </w:rPr>
              <w:t>0</w:t>
            </w:r>
            <w:r w:rsidR="00632E83" w:rsidRPr="00641BC4">
              <w:rPr>
                <w:rFonts w:ascii="Arial" w:hAnsiTheme="minorEastAsia" w:cs="Arial"/>
                <w:szCs w:val="21"/>
              </w:rPr>
              <w:t>元</w:t>
            </w:r>
            <w:r w:rsidR="00632E83" w:rsidRPr="00641BC4">
              <w:rPr>
                <w:rFonts w:ascii="Arial" w:hAnsi="Arial" w:cs="Arial"/>
                <w:szCs w:val="21"/>
              </w:rPr>
              <w:t xml:space="preserve"> / </w:t>
            </w:r>
            <w:r w:rsidR="00632E83" w:rsidRPr="00641BC4">
              <w:rPr>
                <w:rFonts w:ascii="Arial" w:hAnsiTheme="minorEastAsia" w:cs="Arial"/>
                <w:szCs w:val="21"/>
              </w:rPr>
              <w:t>小时</w:t>
            </w:r>
          </w:p>
        </w:tc>
        <w:tc>
          <w:tcPr>
            <w:tcW w:w="2409" w:type="dxa"/>
          </w:tcPr>
          <w:p w:rsidR="00632E83" w:rsidRPr="00641BC4" w:rsidRDefault="00632E83" w:rsidP="00DC0A08">
            <w:pPr>
              <w:spacing w:line="220" w:lineRule="atLeast"/>
              <w:jc w:val="center"/>
              <w:rPr>
                <w:rFonts w:ascii="Arial" w:hAnsi="Arial" w:cs="Arial"/>
                <w:szCs w:val="21"/>
              </w:rPr>
            </w:pPr>
          </w:p>
        </w:tc>
      </w:tr>
    </w:tbl>
    <w:p w:rsidR="0055422B" w:rsidRPr="008F1D25" w:rsidRDefault="0055422B" w:rsidP="00847EDA">
      <w:pPr>
        <w:rPr>
          <w:rFonts w:asciiTheme="minorEastAsia" w:hAnsiTheme="minorEastAsia"/>
          <w:szCs w:val="21"/>
        </w:rPr>
      </w:pPr>
    </w:p>
    <w:p w:rsidR="00360BA2" w:rsidRPr="008F1D25" w:rsidRDefault="004E215C" w:rsidP="004E215C">
      <w:pPr>
        <w:rPr>
          <w:rFonts w:asciiTheme="minorEastAsia" w:hAnsiTheme="minorEastAsia"/>
          <w:b/>
          <w:szCs w:val="21"/>
        </w:rPr>
      </w:pPr>
      <w:r w:rsidRPr="008F1D25">
        <w:rPr>
          <w:rFonts w:asciiTheme="minorEastAsia" w:hAnsiTheme="minorEastAsia" w:hint="eastAsia"/>
          <w:b/>
          <w:szCs w:val="21"/>
        </w:rPr>
        <w:t>3</w:t>
      </w:r>
      <w:r w:rsidR="00360BA2" w:rsidRPr="008F1D25">
        <w:rPr>
          <w:rFonts w:asciiTheme="minorEastAsia" w:hAnsiTheme="minorEastAsia" w:hint="eastAsia"/>
          <w:b/>
          <w:szCs w:val="21"/>
        </w:rPr>
        <w:t>.</w:t>
      </w:r>
      <w:r w:rsidR="00B40F42" w:rsidRPr="008F1D25">
        <w:rPr>
          <w:rFonts w:asciiTheme="minorEastAsia" w:hAnsiTheme="minorEastAsia" w:hint="eastAsia"/>
          <w:b/>
          <w:szCs w:val="21"/>
        </w:rPr>
        <w:t xml:space="preserve"> </w:t>
      </w:r>
      <w:r w:rsidR="00360BA2" w:rsidRPr="008F1D25">
        <w:rPr>
          <w:rFonts w:asciiTheme="minorEastAsia" w:hAnsiTheme="minorEastAsia" w:hint="eastAsia"/>
          <w:b/>
          <w:szCs w:val="21"/>
        </w:rPr>
        <w:t>国际展品运输：</w:t>
      </w:r>
      <w:r w:rsidR="004306D3" w:rsidRPr="008F1D25">
        <w:rPr>
          <w:rFonts w:asciiTheme="minorEastAsia" w:hAnsiTheme="minorEastAsia"/>
          <w:b/>
          <w:szCs w:val="21"/>
        </w:rPr>
        <w:t xml:space="preserve"> </w:t>
      </w:r>
    </w:p>
    <w:p w:rsidR="00360BA2" w:rsidRPr="00641BC4" w:rsidRDefault="00360BA2" w:rsidP="008F1D25">
      <w:pPr>
        <w:ind w:left="315" w:hangingChars="150" w:hanging="315"/>
        <w:rPr>
          <w:rFonts w:ascii="Arial" w:hAnsi="Arial" w:cs="Arial"/>
          <w:color w:val="000000" w:themeColor="text1"/>
          <w:szCs w:val="21"/>
        </w:rPr>
      </w:pPr>
      <w:r w:rsidRPr="008F1D25">
        <w:rPr>
          <w:rFonts w:asciiTheme="minorEastAsia" w:hAnsiTheme="minorEastAsia" w:hint="eastAsia"/>
          <w:szCs w:val="21"/>
        </w:rPr>
        <w:t>1）空运快递</w:t>
      </w:r>
      <w:r w:rsidR="00C26955" w:rsidRPr="008F1D25">
        <w:rPr>
          <w:rFonts w:asciiTheme="minorEastAsia" w:hAnsiTheme="minorEastAsia" w:hint="eastAsia"/>
          <w:szCs w:val="21"/>
        </w:rPr>
        <w:t>：</w:t>
      </w:r>
      <w:r w:rsidRPr="008F1D25">
        <w:rPr>
          <w:rFonts w:asciiTheme="minorEastAsia" w:hAnsiTheme="minorEastAsia" w:hint="eastAsia"/>
          <w:szCs w:val="21"/>
        </w:rPr>
        <w:t>请提前</w:t>
      </w:r>
      <w:r w:rsidRPr="00641BC4">
        <w:rPr>
          <w:rFonts w:ascii="Arial" w:hAnsi="Arial" w:cs="Arial"/>
          <w:szCs w:val="21"/>
        </w:rPr>
        <w:t>20</w:t>
      </w:r>
      <w:r w:rsidR="00702325" w:rsidRPr="00641BC4">
        <w:rPr>
          <w:rFonts w:ascii="Arial" w:hAnsiTheme="minorEastAsia" w:cs="Arial"/>
          <w:szCs w:val="21"/>
        </w:rPr>
        <w:t>天与中宝公司联系，提供展品清单，待中宝公司</w:t>
      </w:r>
      <w:r w:rsidRPr="00641BC4">
        <w:rPr>
          <w:rFonts w:ascii="Arial" w:hAnsiTheme="minorEastAsia" w:cs="Arial"/>
          <w:szCs w:val="21"/>
        </w:rPr>
        <w:t>确认后方可起运，</w:t>
      </w:r>
      <w:r w:rsidR="00616B61" w:rsidRPr="00641BC4">
        <w:rPr>
          <w:rFonts w:ascii="Arial" w:hAnsiTheme="minorEastAsia" w:cs="Arial"/>
          <w:szCs w:val="21"/>
        </w:rPr>
        <w:t>请</w:t>
      </w:r>
      <w:r w:rsidR="00702325" w:rsidRPr="00641BC4">
        <w:rPr>
          <w:rFonts w:ascii="Arial" w:hAnsiTheme="minorEastAsia" w:cs="Arial"/>
          <w:szCs w:val="21"/>
        </w:rPr>
        <w:t>参展商自行安排国际快递至天津口岸</w:t>
      </w:r>
      <w:r w:rsidR="00616B61" w:rsidRPr="00641BC4">
        <w:rPr>
          <w:rFonts w:ascii="Arial" w:hAnsiTheme="minorEastAsia" w:cs="Arial"/>
          <w:szCs w:val="21"/>
        </w:rPr>
        <w:t>，快递公司需</w:t>
      </w:r>
      <w:r w:rsidR="00702325" w:rsidRPr="00641BC4">
        <w:rPr>
          <w:rFonts w:ascii="Arial" w:hAnsiTheme="minorEastAsia" w:cs="Arial"/>
          <w:szCs w:val="21"/>
        </w:rPr>
        <w:t>自行清关后送至会展中心，中宝公司</w:t>
      </w:r>
      <w:r w:rsidR="006132B6" w:rsidRPr="00641BC4">
        <w:rPr>
          <w:rFonts w:ascii="Arial" w:hAnsiTheme="minorEastAsia" w:cs="Arial"/>
          <w:szCs w:val="21"/>
        </w:rPr>
        <w:t>只负责在会展中心接收、保管、送展位。</w:t>
      </w:r>
      <w:r w:rsidR="00702325" w:rsidRPr="00641BC4">
        <w:rPr>
          <w:rFonts w:ascii="Arial" w:hAnsiTheme="minorEastAsia" w:cs="Arial"/>
          <w:szCs w:val="21"/>
        </w:rPr>
        <w:t>如</w:t>
      </w:r>
      <w:proofErr w:type="gramStart"/>
      <w:r w:rsidR="00702325" w:rsidRPr="00641BC4">
        <w:rPr>
          <w:rFonts w:ascii="Arial" w:hAnsiTheme="minorEastAsia" w:cs="Arial"/>
          <w:szCs w:val="21"/>
        </w:rPr>
        <w:t>未经中</w:t>
      </w:r>
      <w:proofErr w:type="gramEnd"/>
      <w:r w:rsidR="00702325" w:rsidRPr="00641BC4">
        <w:rPr>
          <w:rFonts w:ascii="Arial" w:hAnsiTheme="minorEastAsia" w:cs="Arial"/>
          <w:szCs w:val="21"/>
        </w:rPr>
        <w:t>宝公司确认，货到港后而无法清关，</w:t>
      </w:r>
      <w:r w:rsidR="00616B61" w:rsidRPr="00641BC4">
        <w:rPr>
          <w:rFonts w:ascii="Arial" w:hAnsiTheme="minorEastAsia" w:cs="Arial"/>
          <w:szCs w:val="21"/>
        </w:rPr>
        <w:t>请参展商自行承担相关责任</w:t>
      </w:r>
      <w:r w:rsidRPr="00641BC4">
        <w:rPr>
          <w:rFonts w:ascii="Arial" w:hAnsiTheme="minorEastAsia" w:cs="Arial"/>
          <w:szCs w:val="21"/>
        </w:rPr>
        <w:t>。</w:t>
      </w:r>
    </w:p>
    <w:p w:rsidR="00360BA2" w:rsidRPr="00641BC4" w:rsidRDefault="00360BA2" w:rsidP="00360BA2">
      <w:pPr>
        <w:pStyle w:val="a5"/>
        <w:numPr>
          <w:ilvl w:val="0"/>
          <w:numId w:val="3"/>
        </w:numPr>
        <w:ind w:firstLineChars="0"/>
        <w:rPr>
          <w:rFonts w:ascii="Arial" w:hAnsi="Arial" w:cs="Arial"/>
          <w:color w:val="000000" w:themeColor="text1"/>
          <w:szCs w:val="21"/>
        </w:rPr>
      </w:pPr>
      <w:r w:rsidRPr="00641BC4">
        <w:rPr>
          <w:rFonts w:ascii="Arial" w:hAnsiTheme="minorEastAsia" w:cs="Arial"/>
          <w:color w:val="000000" w:themeColor="text1"/>
          <w:szCs w:val="21"/>
        </w:rPr>
        <w:t>收费标准：</w:t>
      </w:r>
      <w:r w:rsidR="00181E6A" w:rsidRPr="00641BC4">
        <w:rPr>
          <w:rFonts w:ascii="Arial" w:hAnsi="Arial" w:cs="Arial"/>
          <w:color w:val="000000" w:themeColor="text1"/>
          <w:szCs w:val="21"/>
        </w:rPr>
        <w:t>300</w:t>
      </w:r>
      <w:r w:rsidR="006132B6" w:rsidRPr="00641BC4">
        <w:rPr>
          <w:rFonts w:ascii="Arial" w:hAnsiTheme="minorEastAsia" w:cs="Arial"/>
          <w:color w:val="000000" w:themeColor="text1"/>
          <w:szCs w:val="21"/>
        </w:rPr>
        <w:t>元</w:t>
      </w:r>
      <w:r w:rsidR="006132B6" w:rsidRPr="00641BC4">
        <w:rPr>
          <w:rFonts w:ascii="Arial" w:hAnsi="Arial" w:cs="Arial"/>
          <w:color w:val="000000" w:themeColor="text1"/>
          <w:szCs w:val="21"/>
        </w:rPr>
        <w:t>/</w:t>
      </w:r>
      <w:r w:rsidR="00B07B78" w:rsidRPr="00641BC4">
        <w:rPr>
          <w:rFonts w:ascii="Arial" w:hAnsiTheme="minorEastAsia" w:cs="Arial"/>
          <w:color w:val="000000" w:themeColor="text1"/>
          <w:szCs w:val="21"/>
        </w:rPr>
        <w:t>立方米（接收货物、仓储、送展位</w:t>
      </w:r>
      <w:r w:rsidR="006132B6" w:rsidRPr="00641BC4">
        <w:rPr>
          <w:rFonts w:ascii="Arial" w:hAnsiTheme="minorEastAsia" w:cs="Arial"/>
          <w:color w:val="000000" w:themeColor="text1"/>
          <w:szCs w:val="21"/>
        </w:rPr>
        <w:t>）</w:t>
      </w:r>
    </w:p>
    <w:p w:rsidR="00D87501" w:rsidRPr="00610A78" w:rsidRDefault="00181E6A" w:rsidP="00641BC4">
      <w:pPr>
        <w:pStyle w:val="a5"/>
        <w:ind w:left="420" w:firstLineChars="0" w:firstLine="0"/>
        <w:jc w:val="left"/>
        <w:rPr>
          <w:rFonts w:ascii="Arial" w:hAnsi="Arial" w:cs="Arial"/>
          <w:color w:val="000000" w:themeColor="text1"/>
          <w:szCs w:val="21"/>
        </w:rPr>
      </w:pPr>
      <w:r w:rsidRPr="00610A78">
        <w:rPr>
          <w:rFonts w:ascii="Arial" w:hAnsi="Arial" w:cs="Arial"/>
          <w:color w:val="000000" w:themeColor="text1"/>
          <w:szCs w:val="21"/>
        </w:rPr>
        <w:t>Warehouse Add</w:t>
      </w:r>
      <w:r w:rsidR="00641BC4" w:rsidRPr="00610A78">
        <w:rPr>
          <w:rFonts w:ascii="Arial" w:hAnsi="Arial" w:cs="Arial" w:hint="eastAsia"/>
          <w:color w:val="000000" w:themeColor="text1"/>
          <w:szCs w:val="21"/>
        </w:rPr>
        <w:t>ress</w:t>
      </w:r>
      <w:r w:rsidRPr="00610A78">
        <w:rPr>
          <w:rFonts w:ascii="Arial" w:hAnsi="Arial" w:cs="Arial"/>
          <w:color w:val="000000" w:themeColor="text1"/>
          <w:szCs w:val="21"/>
        </w:rPr>
        <w:t xml:space="preserve">: </w:t>
      </w:r>
      <w:r w:rsidR="00A3430C" w:rsidRPr="00610A78">
        <w:rPr>
          <w:rFonts w:ascii="Arial" w:hAnsi="Arial" w:cs="Arial"/>
          <w:color w:val="000000" w:themeColor="text1"/>
          <w:szCs w:val="21"/>
        </w:rPr>
        <w:t xml:space="preserve">No.11, </w:t>
      </w:r>
      <w:proofErr w:type="spellStart"/>
      <w:r w:rsidR="00A3430C" w:rsidRPr="00610A78">
        <w:rPr>
          <w:rFonts w:ascii="Arial" w:hAnsi="Arial" w:cs="Arial"/>
          <w:color w:val="000000" w:themeColor="text1"/>
          <w:szCs w:val="21"/>
        </w:rPr>
        <w:t>Tengdayuan</w:t>
      </w:r>
      <w:proofErr w:type="spellEnd"/>
      <w:r w:rsidR="00A3430C" w:rsidRPr="00610A78">
        <w:rPr>
          <w:rFonts w:ascii="Arial" w:hAnsi="Arial" w:cs="Arial"/>
          <w:color w:val="000000" w:themeColor="text1"/>
          <w:szCs w:val="21"/>
        </w:rPr>
        <w:t xml:space="preserve">, </w:t>
      </w:r>
      <w:proofErr w:type="spellStart"/>
      <w:r w:rsidR="00641BC4" w:rsidRPr="00610A78">
        <w:rPr>
          <w:rFonts w:ascii="Arial" w:hAnsi="Arial" w:cs="Arial" w:hint="eastAsia"/>
          <w:color w:val="000000" w:themeColor="text1"/>
          <w:szCs w:val="21"/>
        </w:rPr>
        <w:t>X</w:t>
      </w:r>
      <w:r w:rsidR="00A3430C" w:rsidRPr="00610A78">
        <w:rPr>
          <w:rFonts w:ascii="Arial" w:hAnsi="Arial" w:cs="Arial"/>
          <w:color w:val="000000" w:themeColor="text1"/>
          <w:szCs w:val="21"/>
        </w:rPr>
        <w:t>inghuashizhi</w:t>
      </w:r>
      <w:proofErr w:type="spellEnd"/>
      <w:r w:rsidR="00A3430C" w:rsidRPr="00610A78">
        <w:rPr>
          <w:rFonts w:ascii="Arial" w:hAnsi="Arial" w:cs="Arial"/>
          <w:color w:val="000000" w:themeColor="text1"/>
          <w:szCs w:val="21"/>
        </w:rPr>
        <w:t xml:space="preserve"> Road, </w:t>
      </w:r>
      <w:proofErr w:type="spellStart"/>
      <w:r w:rsidR="00641BC4" w:rsidRPr="00610A78">
        <w:rPr>
          <w:rFonts w:ascii="Arial" w:hAnsi="Arial" w:cs="Arial" w:hint="eastAsia"/>
          <w:color w:val="000000" w:themeColor="text1"/>
          <w:szCs w:val="21"/>
        </w:rPr>
        <w:t>Das</w:t>
      </w:r>
      <w:r w:rsidR="00D87501" w:rsidRPr="00610A78">
        <w:rPr>
          <w:rFonts w:ascii="Arial" w:hAnsi="Arial" w:cs="Arial" w:hint="eastAsia"/>
          <w:color w:val="000000" w:themeColor="text1"/>
          <w:szCs w:val="21"/>
        </w:rPr>
        <w:t>i</w:t>
      </w:r>
      <w:proofErr w:type="spellEnd"/>
      <w:r w:rsidR="00641BC4" w:rsidRPr="00610A78">
        <w:rPr>
          <w:rFonts w:ascii="Arial" w:hAnsi="Arial" w:cs="Arial" w:hint="eastAsia"/>
          <w:color w:val="000000" w:themeColor="text1"/>
          <w:szCs w:val="21"/>
        </w:rPr>
        <w:t xml:space="preserve"> Town</w:t>
      </w:r>
      <w:r w:rsidR="00D87501" w:rsidRPr="00610A78">
        <w:rPr>
          <w:rFonts w:ascii="Arial" w:hAnsi="Arial" w:cs="Arial" w:hint="eastAsia"/>
          <w:color w:val="000000" w:themeColor="text1"/>
          <w:szCs w:val="21"/>
        </w:rPr>
        <w:t>,</w:t>
      </w:r>
    </w:p>
    <w:p w:rsidR="0074358E" w:rsidRPr="00610A78" w:rsidRDefault="00D87501" w:rsidP="00641BC4">
      <w:pPr>
        <w:pStyle w:val="a5"/>
        <w:ind w:left="420" w:firstLineChars="0" w:firstLine="0"/>
        <w:jc w:val="left"/>
        <w:rPr>
          <w:rFonts w:ascii="Arial" w:hAnsi="Arial" w:cs="Arial"/>
          <w:color w:val="000000" w:themeColor="text1"/>
          <w:szCs w:val="21"/>
        </w:rPr>
      </w:pPr>
      <w:proofErr w:type="spellStart"/>
      <w:r w:rsidRPr="00610A78">
        <w:rPr>
          <w:rFonts w:ascii="Arial" w:hAnsi="Arial" w:cs="Arial"/>
          <w:color w:val="000000" w:themeColor="text1"/>
          <w:szCs w:val="21"/>
        </w:rPr>
        <w:t>Xi</w:t>
      </w:r>
      <w:r w:rsidRPr="00610A78">
        <w:rPr>
          <w:rFonts w:ascii="Arial" w:hAnsi="Arial" w:cs="Arial" w:hint="eastAsia"/>
          <w:color w:val="000000" w:themeColor="text1"/>
          <w:szCs w:val="21"/>
        </w:rPr>
        <w:t>qing</w:t>
      </w:r>
      <w:proofErr w:type="spellEnd"/>
      <w:r w:rsidRPr="00610A78">
        <w:rPr>
          <w:rFonts w:ascii="Arial" w:hAnsi="Arial" w:cs="Arial" w:hint="eastAsia"/>
          <w:color w:val="000000" w:themeColor="text1"/>
          <w:szCs w:val="21"/>
        </w:rPr>
        <w:t xml:space="preserve"> </w:t>
      </w:r>
      <w:r w:rsidR="00181E6A" w:rsidRPr="00610A78">
        <w:rPr>
          <w:rFonts w:ascii="Arial" w:hAnsi="Arial" w:cs="Arial"/>
          <w:color w:val="000000" w:themeColor="text1"/>
          <w:szCs w:val="21"/>
        </w:rPr>
        <w:t xml:space="preserve">District, Tianjin </w:t>
      </w:r>
      <w:r w:rsidR="00641BC4" w:rsidRPr="00610A78">
        <w:rPr>
          <w:rFonts w:ascii="Arial" w:hAnsi="Arial" w:cs="Arial" w:hint="eastAsia"/>
          <w:color w:val="000000" w:themeColor="text1"/>
          <w:szCs w:val="21"/>
        </w:rPr>
        <w:t>300385</w:t>
      </w:r>
      <w:r w:rsidRPr="00610A78">
        <w:rPr>
          <w:rFonts w:ascii="Arial" w:hAnsi="Arial" w:cs="Arial" w:hint="eastAsia"/>
          <w:color w:val="000000" w:themeColor="text1"/>
          <w:szCs w:val="21"/>
        </w:rPr>
        <w:t xml:space="preserve">, </w:t>
      </w:r>
      <w:r w:rsidR="00181E6A" w:rsidRPr="00610A78">
        <w:rPr>
          <w:rFonts w:ascii="Arial" w:hAnsi="Arial" w:cs="Arial"/>
          <w:color w:val="000000" w:themeColor="text1"/>
          <w:szCs w:val="21"/>
        </w:rPr>
        <w:t xml:space="preserve">P.R. China. </w:t>
      </w:r>
    </w:p>
    <w:p w:rsidR="0074358E" w:rsidRPr="00610A78" w:rsidRDefault="0074358E" w:rsidP="00623025">
      <w:pPr>
        <w:ind w:firstLineChars="200" w:firstLine="420"/>
        <w:jc w:val="left"/>
        <w:rPr>
          <w:rFonts w:ascii="Arial" w:hAnsi="Arial" w:cs="Arial"/>
          <w:color w:val="000000" w:themeColor="text1"/>
          <w:kern w:val="0"/>
          <w:szCs w:val="21"/>
        </w:rPr>
      </w:pPr>
      <w:r w:rsidRPr="00610A78">
        <w:rPr>
          <w:rFonts w:ascii="Arial" w:hAnsi="Arial" w:cs="Arial"/>
          <w:color w:val="000000" w:themeColor="text1"/>
          <w:szCs w:val="21"/>
        </w:rPr>
        <w:t>Con</w:t>
      </w:r>
      <w:r w:rsidR="00623025" w:rsidRPr="00610A78">
        <w:rPr>
          <w:rFonts w:ascii="Arial" w:hAnsi="Arial" w:cs="Arial" w:hint="eastAsia"/>
          <w:color w:val="000000" w:themeColor="text1"/>
          <w:szCs w:val="21"/>
        </w:rPr>
        <w:t>tact</w:t>
      </w:r>
      <w:r w:rsidR="00313057" w:rsidRPr="00610A78">
        <w:rPr>
          <w:rFonts w:ascii="Arial" w:hAnsiTheme="minorEastAsia" w:cs="Arial"/>
          <w:color w:val="000000" w:themeColor="text1"/>
          <w:szCs w:val="21"/>
        </w:rPr>
        <w:t>：</w:t>
      </w:r>
      <w:r w:rsidR="00313057" w:rsidRPr="00610A78">
        <w:rPr>
          <w:rFonts w:ascii="Arial" w:hAnsi="Arial" w:cs="Arial"/>
          <w:color w:val="000000" w:themeColor="text1"/>
          <w:szCs w:val="21"/>
        </w:rPr>
        <w:t xml:space="preserve"> </w:t>
      </w:r>
      <w:proofErr w:type="spellStart"/>
      <w:r w:rsidR="00623025" w:rsidRPr="00610A78">
        <w:rPr>
          <w:rFonts w:ascii="Arial" w:hAnsi="Arial" w:cs="Arial" w:hint="eastAsia"/>
          <w:szCs w:val="21"/>
        </w:rPr>
        <w:t>Changzhu</w:t>
      </w:r>
      <w:proofErr w:type="spellEnd"/>
      <w:r w:rsidR="00623025" w:rsidRPr="00610A78">
        <w:rPr>
          <w:rFonts w:ascii="Arial" w:hAnsi="Arial" w:cs="Arial" w:hint="eastAsia"/>
          <w:szCs w:val="21"/>
        </w:rPr>
        <w:t xml:space="preserve"> Cui</w:t>
      </w:r>
    </w:p>
    <w:p w:rsidR="00313057" w:rsidRPr="00610A78" w:rsidRDefault="00313057" w:rsidP="00313057">
      <w:pPr>
        <w:pStyle w:val="a5"/>
        <w:ind w:left="420" w:firstLineChars="0" w:firstLine="0"/>
        <w:rPr>
          <w:rFonts w:ascii="Arial" w:hAnsi="Arial" w:cs="Arial"/>
          <w:color w:val="000000" w:themeColor="text1"/>
          <w:szCs w:val="21"/>
        </w:rPr>
      </w:pPr>
      <w:r w:rsidRPr="00610A78">
        <w:rPr>
          <w:rFonts w:ascii="Arial" w:hAnsi="Arial" w:cs="Arial"/>
          <w:color w:val="000000" w:themeColor="text1"/>
          <w:kern w:val="0"/>
          <w:szCs w:val="21"/>
        </w:rPr>
        <w:t xml:space="preserve">Mobile: +86 </w:t>
      </w:r>
      <w:r w:rsidR="00A3430C" w:rsidRPr="00610A78">
        <w:rPr>
          <w:rFonts w:ascii="Arial" w:hAnsi="Arial" w:cs="Arial"/>
          <w:color w:val="000000" w:themeColor="text1"/>
          <w:kern w:val="0"/>
          <w:szCs w:val="21"/>
        </w:rPr>
        <w:t>18920315909</w:t>
      </w:r>
    </w:p>
    <w:p w:rsidR="006132B6" w:rsidRPr="00610A78" w:rsidRDefault="00313057" w:rsidP="00717A42">
      <w:pPr>
        <w:pStyle w:val="a5"/>
        <w:ind w:left="420" w:firstLineChars="0" w:firstLine="0"/>
        <w:rPr>
          <w:rFonts w:ascii="Arial" w:hAnsi="Arial" w:cs="Arial"/>
          <w:color w:val="000000" w:themeColor="text1"/>
          <w:szCs w:val="21"/>
        </w:rPr>
      </w:pPr>
      <w:r w:rsidRPr="00610A78">
        <w:rPr>
          <w:rFonts w:ascii="Arial" w:hAnsi="Arial" w:cs="Arial"/>
          <w:color w:val="000000" w:themeColor="text1"/>
          <w:kern w:val="0"/>
          <w:szCs w:val="21"/>
        </w:rPr>
        <w:t xml:space="preserve">E-mail: </w:t>
      </w:r>
      <w:r w:rsidR="00A3430C" w:rsidRPr="00610A78">
        <w:rPr>
          <w:rFonts w:ascii="Arial" w:hAnsi="Arial" w:cs="Arial"/>
          <w:color w:val="000000" w:themeColor="text1"/>
          <w:kern w:val="0"/>
          <w:szCs w:val="21"/>
        </w:rPr>
        <w:t>54433240</w:t>
      </w:r>
      <w:r w:rsidRPr="00610A78">
        <w:rPr>
          <w:rFonts w:ascii="Arial" w:hAnsi="Arial" w:cs="Arial"/>
          <w:color w:val="000000" w:themeColor="text1"/>
          <w:kern w:val="0"/>
          <w:szCs w:val="21"/>
        </w:rPr>
        <w:t>@qq.com</w:t>
      </w:r>
    </w:p>
    <w:p w:rsidR="00360BA2" w:rsidRPr="008F1D25" w:rsidRDefault="00360BA2" w:rsidP="008F1D25">
      <w:pPr>
        <w:ind w:left="315" w:hangingChars="150" w:hanging="315"/>
        <w:rPr>
          <w:rFonts w:asciiTheme="minorEastAsia" w:hAnsiTheme="minorEastAsia"/>
          <w:szCs w:val="21"/>
        </w:rPr>
      </w:pPr>
      <w:r w:rsidRPr="008F1D25">
        <w:rPr>
          <w:rFonts w:asciiTheme="minorEastAsia" w:hAnsiTheme="minorEastAsia" w:hint="eastAsia"/>
          <w:szCs w:val="21"/>
        </w:rPr>
        <w:t>2</w:t>
      </w:r>
      <w:r w:rsidR="00717A42" w:rsidRPr="008F1D25">
        <w:rPr>
          <w:rFonts w:asciiTheme="minorEastAsia" w:hAnsiTheme="minorEastAsia" w:hint="eastAsia"/>
          <w:szCs w:val="21"/>
        </w:rPr>
        <w:t>）</w:t>
      </w:r>
      <w:r w:rsidRPr="008F1D25">
        <w:rPr>
          <w:rFonts w:asciiTheme="minorEastAsia" w:hAnsiTheme="minorEastAsia" w:hint="eastAsia"/>
          <w:szCs w:val="21"/>
        </w:rPr>
        <w:t>海运货物</w:t>
      </w:r>
      <w:r w:rsidR="00C26955" w:rsidRPr="008F1D25">
        <w:rPr>
          <w:rFonts w:asciiTheme="minorEastAsia" w:hAnsiTheme="minorEastAsia" w:hint="eastAsia"/>
          <w:szCs w:val="21"/>
        </w:rPr>
        <w:t>：</w:t>
      </w:r>
      <w:r w:rsidRPr="008F1D25">
        <w:rPr>
          <w:rFonts w:asciiTheme="minorEastAsia" w:hAnsiTheme="minorEastAsia" w:hint="eastAsia"/>
          <w:szCs w:val="21"/>
        </w:rPr>
        <w:t>请提前</w:t>
      </w:r>
      <w:r w:rsidRPr="00641BC4">
        <w:rPr>
          <w:rFonts w:ascii="Arial" w:hAnsi="Arial" w:cs="Arial"/>
          <w:szCs w:val="21"/>
        </w:rPr>
        <w:t>30—50</w:t>
      </w:r>
      <w:r w:rsidR="00702325" w:rsidRPr="00641BC4">
        <w:rPr>
          <w:rFonts w:ascii="Arial" w:hAnsiTheme="minorEastAsia" w:cs="Arial"/>
          <w:szCs w:val="21"/>
        </w:rPr>
        <w:t>天与</w:t>
      </w:r>
      <w:r w:rsidR="00702325" w:rsidRPr="008F1D25">
        <w:rPr>
          <w:rFonts w:asciiTheme="minorEastAsia" w:hAnsiTheme="minorEastAsia" w:hint="eastAsia"/>
          <w:szCs w:val="21"/>
        </w:rPr>
        <w:t>中宝公司联系，提供展品清单，待中宝公司确认后方可起运，参展商自行安排国际运输至天津口岸</w:t>
      </w:r>
      <w:r w:rsidR="00623025">
        <w:rPr>
          <w:rFonts w:asciiTheme="minorEastAsia" w:hAnsiTheme="minorEastAsia" w:hint="eastAsia"/>
          <w:szCs w:val="21"/>
        </w:rPr>
        <w:t>。</w:t>
      </w:r>
      <w:r w:rsidR="00702325" w:rsidRPr="008F1D25">
        <w:rPr>
          <w:rFonts w:asciiTheme="minorEastAsia" w:hAnsiTheme="minorEastAsia" w:hint="eastAsia"/>
          <w:szCs w:val="21"/>
        </w:rPr>
        <w:t>如</w:t>
      </w:r>
      <w:proofErr w:type="gramStart"/>
      <w:r w:rsidR="00702325" w:rsidRPr="008F1D25">
        <w:rPr>
          <w:rFonts w:asciiTheme="minorEastAsia" w:hAnsiTheme="minorEastAsia" w:hint="eastAsia"/>
          <w:szCs w:val="21"/>
        </w:rPr>
        <w:t>未经中</w:t>
      </w:r>
      <w:proofErr w:type="gramEnd"/>
      <w:r w:rsidR="00702325" w:rsidRPr="008F1D25">
        <w:rPr>
          <w:rFonts w:asciiTheme="minorEastAsia" w:hAnsiTheme="minorEastAsia" w:hint="eastAsia"/>
          <w:szCs w:val="21"/>
        </w:rPr>
        <w:t>宝公</w:t>
      </w:r>
      <w:r w:rsidRPr="008F1D25">
        <w:rPr>
          <w:rFonts w:asciiTheme="minorEastAsia" w:hAnsiTheme="minorEastAsia" w:hint="eastAsia"/>
          <w:szCs w:val="21"/>
        </w:rPr>
        <w:t>司确认，货到港后</w:t>
      </w:r>
      <w:r w:rsidR="00702325" w:rsidRPr="008F1D25">
        <w:rPr>
          <w:rFonts w:asciiTheme="minorEastAsia" w:hAnsiTheme="minorEastAsia" w:hint="eastAsia"/>
          <w:szCs w:val="21"/>
        </w:rPr>
        <w:t>而无法清关，</w:t>
      </w:r>
      <w:r w:rsidR="00D9138D" w:rsidRPr="008F1D25">
        <w:rPr>
          <w:rFonts w:asciiTheme="minorEastAsia" w:hAnsiTheme="minorEastAsia" w:hint="eastAsia"/>
          <w:szCs w:val="21"/>
        </w:rPr>
        <w:t>请</w:t>
      </w:r>
      <w:r w:rsidRPr="008F1D25">
        <w:rPr>
          <w:rFonts w:asciiTheme="minorEastAsia" w:hAnsiTheme="minorEastAsia" w:hint="eastAsia"/>
          <w:szCs w:val="21"/>
        </w:rPr>
        <w:t>参展商自行承担相关责任。</w:t>
      </w:r>
    </w:p>
    <w:p w:rsidR="00360BA2" w:rsidRPr="008F1D25" w:rsidRDefault="0055422B" w:rsidP="00360BA2">
      <w:pPr>
        <w:pStyle w:val="a5"/>
        <w:numPr>
          <w:ilvl w:val="0"/>
          <w:numId w:val="7"/>
        </w:numPr>
        <w:ind w:firstLineChars="0"/>
        <w:rPr>
          <w:rFonts w:asciiTheme="minorEastAsia" w:hAnsiTheme="minorEastAsia"/>
          <w:szCs w:val="21"/>
        </w:rPr>
      </w:pPr>
      <w:r w:rsidRPr="008F1D25">
        <w:rPr>
          <w:rFonts w:asciiTheme="minorEastAsia" w:hAnsiTheme="minorEastAsia" w:hint="eastAsia"/>
          <w:szCs w:val="21"/>
        </w:rPr>
        <w:t>收费标准：</w:t>
      </w:r>
      <w:r w:rsidR="00C42FAE" w:rsidRPr="008F1D25">
        <w:rPr>
          <w:rFonts w:asciiTheme="minorEastAsia" w:hAnsiTheme="minorEastAsia" w:hint="eastAsia"/>
          <w:szCs w:val="21"/>
        </w:rPr>
        <w:t xml:space="preserve">根据具体展品情况 </w:t>
      </w:r>
    </w:p>
    <w:p w:rsidR="00DA6297" w:rsidRPr="008F1D25" w:rsidRDefault="00DA6297" w:rsidP="008F1D25">
      <w:pPr>
        <w:ind w:left="422" w:hangingChars="200" w:hanging="422"/>
        <w:rPr>
          <w:rFonts w:asciiTheme="minorEastAsia" w:hAnsiTheme="minorEastAsia"/>
          <w:b/>
          <w:szCs w:val="21"/>
        </w:rPr>
      </w:pPr>
      <w:r w:rsidRPr="008F1D25">
        <w:rPr>
          <w:rFonts w:asciiTheme="minorEastAsia" w:hAnsiTheme="minorEastAsia" w:hint="eastAsia"/>
          <w:b/>
          <w:szCs w:val="21"/>
        </w:rPr>
        <w:t>4</w:t>
      </w:r>
      <w:r w:rsidRPr="008F1D25">
        <w:rPr>
          <w:rFonts w:asciiTheme="minorEastAsia" w:hAnsiTheme="minorEastAsia"/>
          <w:b/>
          <w:szCs w:val="21"/>
        </w:rPr>
        <w:t>.</w:t>
      </w:r>
      <w:r w:rsidR="00F522C9" w:rsidRPr="008F1D25">
        <w:rPr>
          <w:rFonts w:asciiTheme="minorEastAsia" w:hAnsiTheme="minorEastAsia" w:hint="eastAsia"/>
          <w:b/>
          <w:szCs w:val="21"/>
        </w:rPr>
        <w:t xml:space="preserve"> </w:t>
      </w:r>
      <w:r w:rsidRPr="008F1D25">
        <w:rPr>
          <w:rFonts w:asciiTheme="minorEastAsia" w:hAnsiTheme="minorEastAsia" w:hint="eastAsia"/>
          <w:b/>
          <w:szCs w:val="21"/>
        </w:rPr>
        <w:t>服务说明</w:t>
      </w:r>
    </w:p>
    <w:p w:rsidR="00DA6297" w:rsidRPr="008F1D25" w:rsidRDefault="00D57599" w:rsidP="00DA6297">
      <w:pPr>
        <w:rPr>
          <w:rFonts w:asciiTheme="minorEastAsia" w:hAnsiTheme="minorEastAsia"/>
          <w:szCs w:val="21"/>
        </w:rPr>
      </w:pPr>
      <w:r w:rsidRPr="008F1D25">
        <w:rPr>
          <w:rFonts w:asciiTheme="minorEastAsia" w:hAnsiTheme="minorEastAsia"/>
          <w:szCs w:val="21"/>
        </w:rPr>
        <w:t>*</w:t>
      </w:r>
      <w:r w:rsidRPr="008F1D25">
        <w:rPr>
          <w:rFonts w:asciiTheme="minorEastAsia" w:hAnsiTheme="minorEastAsia" w:hint="eastAsia"/>
          <w:szCs w:val="21"/>
        </w:rPr>
        <w:t xml:space="preserve"> </w:t>
      </w:r>
      <w:r w:rsidR="00DA6297" w:rsidRPr="008F1D25">
        <w:rPr>
          <w:rFonts w:asciiTheme="minorEastAsia" w:hAnsiTheme="minorEastAsia" w:hint="eastAsia"/>
          <w:szCs w:val="21"/>
        </w:rPr>
        <w:t>为了展品装卸安全，敬请参展商准确告知机械或设备的实际重量及体积，</w:t>
      </w:r>
      <w:proofErr w:type="gramStart"/>
      <w:r w:rsidR="00DA6297" w:rsidRPr="008F1D25">
        <w:rPr>
          <w:rFonts w:asciiTheme="minorEastAsia" w:hAnsiTheme="minorEastAsia" w:hint="eastAsia"/>
          <w:szCs w:val="21"/>
        </w:rPr>
        <w:t>以便中</w:t>
      </w:r>
      <w:proofErr w:type="gramEnd"/>
      <w:r w:rsidR="00DA6297" w:rsidRPr="008F1D25">
        <w:rPr>
          <w:rFonts w:asciiTheme="minorEastAsia" w:hAnsiTheme="minorEastAsia" w:hint="eastAsia"/>
          <w:szCs w:val="21"/>
        </w:rPr>
        <w:t>宝公司安排相应的机力。</w:t>
      </w:r>
    </w:p>
    <w:p w:rsidR="00DA6297" w:rsidRPr="008F1D25" w:rsidRDefault="00D57599" w:rsidP="00DA6297">
      <w:pPr>
        <w:rPr>
          <w:rFonts w:asciiTheme="minorEastAsia" w:hAnsiTheme="minorEastAsia"/>
          <w:szCs w:val="21"/>
        </w:rPr>
      </w:pPr>
      <w:r w:rsidRPr="008F1D25">
        <w:rPr>
          <w:rFonts w:asciiTheme="minorEastAsia" w:hAnsiTheme="minorEastAsia"/>
          <w:szCs w:val="21"/>
        </w:rPr>
        <w:t>*</w:t>
      </w:r>
      <w:r w:rsidRPr="008F1D25">
        <w:rPr>
          <w:rFonts w:asciiTheme="minorEastAsia" w:hAnsiTheme="minorEastAsia" w:hint="eastAsia"/>
          <w:szCs w:val="21"/>
        </w:rPr>
        <w:t xml:space="preserve"> </w:t>
      </w:r>
      <w:r w:rsidR="00DA6297" w:rsidRPr="008F1D25">
        <w:rPr>
          <w:rFonts w:asciiTheme="minorEastAsia" w:hAnsiTheme="minorEastAsia" w:hint="eastAsia"/>
          <w:szCs w:val="21"/>
        </w:rPr>
        <w:t>中宝公司工作人员如果发现展品外包装箱己经破损或无外包装箱和包装材料的货物，将会及时通知参展商。在得到参展商的确认后安排接货及装卸作业。</w:t>
      </w:r>
      <w:r w:rsidR="00DA6297" w:rsidRPr="008F1D25">
        <w:rPr>
          <w:rFonts w:asciiTheme="minorEastAsia" w:hAnsiTheme="minorEastAsia"/>
          <w:szCs w:val="21"/>
        </w:rPr>
        <w:t xml:space="preserve"> </w:t>
      </w:r>
    </w:p>
    <w:p w:rsidR="00DA6297" w:rsidRPr="008F1D25" w:rsidRDefault="00D57599" w:rsidP="00DA6297">
      <w:pPr>
        <w:ind w:left="1"/>
        <w:rPr>
          <w:rFonts w:asciiTheme="minorEastAsia" w:hAnsiTheme="minorEastAsia"/>
          <w:szCs w:val="21"/>
        </w:rPr>
      </w:pPr>
      <w:r w:rsidRPr="008F1D25">
        <w:rPr>
          <w:rFonts w:asciiTheme="minorEastAsia" w:hAnsiTheme="minorEastAsia"/>
          <w:szCs w:val="21"/>
        </w:rPr>
        <w:t>*</w:t>
      </w:r>
      <w:r w:rsidRPr="008F1D25">
        <w:rPr>
          <w:rFonts w:asciiTheme="minorEastAsia" w:hAnsiTheme="minorEastAsia" w:hint="eastAsia"/>
          <w:szCs w:val="21"/>
        </w:rPr>
        <w:t xml:space="preserve"> </w:t>
      </w:r>
      <w:r w:rsidR="00DA6297" w:rsidRPr="008F1D25">
        <w:rPr>
          <w:rFonts w:asciiTheme="minorEastAsia" w:hAnsiTheme="minorEastAsia" w:hint="eastAsia"/>
          <w:szCs w:val="21"/>
        </w:rPr>
        <w:t>计费标准按货物体积或重量择大计算，即体积大按体积计，重量大按重量计。</w:t>
      </w:r>
    </w:p>
    <w:p w:rsidR="00DA6297" w:rsidRPr="008F1D25" w:rsidRDefault="00D57599" w:rsidP="00DA6297">
      <w:pPr>
        <w:rPr>
          <w:rFonts w:asciiTheme="minorEastAsia" w:hAnsiTheme="minorEastAsia"/>
          <w:szCs w:val="21"/>
        </w:rPr>
      </w:pPr>
      <w:r w:rsidRPr="008F1D25">
        <w:rPr>
          <w:rFonts w:asciiTheme="minorEastAsia" w:hAnsiTheme="minorEastAsia"/>
          <w:szCs w:val="21"/>
        </w:rPr>
        <w:t>*</w:t>
      </w:r>
      <w:r w:rsidRPr="008F1D25">
        <w:rPr>
          <w:rFonts w:asciiTheme="minorEastAsia" w:hAnsiTheme="minorEastAsia" w:hint="eastAsia"/>
          <w:szCs w:val="21"/>
        </w:rPr>
        <w:t xml:space="preserve"> </w:t>
      </w:r>
      <w:r w:rsidR="00DA6297" w:rsidRPr="008F1D25">
        <w:rPr>
          <w:rFonts w:asciiTheme="minorEastAsia" w:hAnsiTheme="minorEastAsia" w:hint="eastAsia"/>
          <w:szCs w:val="21"/>
        </w:rPr>
        <w:t>展商需用中宝公司名义在展馆现场接货或寄存，中宝公司将提供有偿仓储服务。</w:t>
      </w:r>
    </w:p>
    <w:p w:rsidR="00DA6297" w:rsidRPr="008F1D25" w:rsidRDefault="00D57599" w:rsidP="00DA6297">
      <w:pPr>
        <w:rPr>
          <w:rFonts w:asciiTheme="minorEastAsia" w:hAnsiTheme="minorEastAsia"/>
          <w:szCs w:val="21"/>
        </w:rPr>
      </w:pPr>
      <w:r w:rsidRPr="008F1D25">
        <w:rPr>
          <w:rFonts w:asciiTheme="minorEastAsia" w:hAnsiTheme="minorEastAsia"/>
          <w:szCs w:val="21"/>
        </w:rPr>
        <w:t>*</w:t>
      </w:r>
      <w:r w:rsidRPr="008F1D25">
        <w:rPr>
          <w:rFonts w:asciiTheme="minorEastAsia" w:hAnsiTheme="minorEastAsia" w:hint="eastAsia"/>
          <w:szCs w:val="21"/>
        </w:rPr>
        <w:t xml:space="preserve"> </w:t>
      </w:r>
      <w:r w:rsidR="00DA6297" w:rsidRPr="008F1D25">
        <w:rPr>
          <w:rFonts w:asciiTheme="minorEastAsia" w:hAnsiTheme="minorEastAsia" w:hint="eastAsia"/>
          <w:szCs w:val="21"/>
        </w:rPr>
        <w:t>正常工作时间</w:t>
      </w:r>
      <w:r w:rsidR="00DA6297" w:rsidRPr="00641BC4">
        <w:rPr>
          <w:rFonts w:ascii="Arial" w:hAnsiTheme="minorEastAsia" w:cs="Arial"/>
          <w:szCs w:val="21"/>
        </w:rPr>
        <w:t>：</w:t>
      </w:r>
      <w:bookmarkStart w:id="1" w:name="OLE_LINK1"/>
      <w:r w:rsidR="00DA6297" w:rsidRPr="00641BC4">
        <w:rPr>
          <w:rFonts w:ascii="Arial" w:hAnsi="Arial" w:cs="Arial"/>
          <w:szCs w:val="21"/>
        </w:rPr>
        <w:t>8</w:t>
      </w:r>
      <w:r w:rsidR="00641BC4">
        <w:rPr>
          <w:rFonts w:ascii="Arial" w:hAnsiTheme="minorEastAsia" w:cs="Arial" w:hint="eastAsia"/>
          <w:szCs w:val="21"/>
        </w:rPr>
        <w:t>:</w:t>
      </w:r>
      <w:r w:rsidR="00DA6297" w:rsidRPr="00641BC4">
        <w:rPr>
          <w:rFonts w:ascii="Arial" w:hAnsi="Arial" w:cs="Arial"/>
          <w:szCs w:val="21"/>
        </w:rPr>
        <w:t>30-17</w:t>
      </w:r>
      <w:r w:rsidR="00641BC4">
        <w:rPr>
          <w:rFonts w:ascii="Arial" w:hAnsiTheme="minorEastAsia" w:cs="Arial" w:hint="eastAsia"/>
          <w:szCs w:val="21"/>
        </w:rPr>
        <w:t>:</w:t>
      </w:r>
      <w:r w:rsidR="00DA6297" w:rsidRPr="00641BC4">
        <w:rPr>
          <w:rFonts w:ascii="Arial" w:hAnsi="Arial" w:cs="Arial"/>
          <w:szCs w:val="21"/>
        </w:rPr>
        <w:t>30</w:t>
      </w:r>
      <w:bookmarkEnd w:id="1"/>
      <w:r w:rsidR="00DA6297" w:rsidRPr="008F1D25">
        <w:rPr>
          <w:rFonts w:asciiTheme="minorEastAsia" w:hAnsiTheme="minorEastAsia" w:hint="eastAsia"/>
          <w:szCs w:val="21"/>
        </w:rPr>
        <w:t>，夜间作业，中宝公司需要加</w:t>
      </w:r>
      <w:r w:rsidR="00DA6297" w:rsidRPr="00641BC4">
        <w:rPr>
          <w:rFonts w:ascii="Arial" w:hAnsiTheme="minorEastAsia" w:cs="Arial"/>
          <w:szCs w:val="21"/>
        </w:rPr>
        <w:t>收</w:t>
      </w:r>
      <w:r w:rsidR="00DA6297" w:rsidRPr="00641BC4">
        <w:rPr>
          <w:rFonts w:ascii="Arial" w:hAnsi="Arial" w:cs="Arial"/>
          <w:szCs w:val="21"/>
        </w:rPr>
        <w:t>20%</w:t>
      </w:r>
      <w:r w:rsidR="00DA6297" w:rsidRPr="008F1D25">
        <w:rPr>
          <w:rFonts w:asciiTheme="minorEastAsia" w:hAnsiTheme="minorEastAsia" w:hint="eastAsia"/>
          <w:szCs w:val="21"/>
        </w:rPr>
        <w:t>的加班费。</w:t>
      </w:r>
    </w:p>
    <w:p w:rsidR="00DA6297" w:rsidRPr="008F1D25" w:rsidRDefault="00D57599" w:rsidP="00DA6297">
      <w:pPr>
        <w:rPr>
          <w:rFonts w:asciiTheme="minorEastAsia" w:hAnsiTheme="minorEastAsia"/>
          <w:szCs w:val="21"/>
        </w:rPr>
      </w:pPr>
      <w:r w:rsidRPr="008F1D25">
        <w:rPr>
          <w:rFonts w:asciiTheme="minorEastAsia" w:hAnsiTheme="minorEastAsia"/>
          <w:szCs w:val="21"/>
        </w:rPr>
        <w:t xml:space="preserve">* </w:t>
      </w:r>
      <w:r w:rsidR="00DA6297" w:rsidRPr="008F1D25">
        <w:rPr>
          <w:rFonts w:asciiTheme="minorEastAsia" w:hAnsiTheme="minorEastAsia" w:hint="eastAsia"/>
          <w:szCs w:val="21"/>
        </w:rPr>
        <w:t>如参展企业有超大、超高、超重或需要组装调试的展品，请提前通知中宝公司。如临时调动特殊机力，中宝公司将加收100%操作费。</w:t>
      </w:r>
    </w:p>
    <w:p w:rsidR="00DA6297" w:rsidRPr="008F1D25" w:rsidRDefault="00D57599" w:rsidP="00DA6297">
      <w:pPr>
        <w:rPr>
          <w:rFonts w:asciiTheme="minorEastAsia" w:hAnsiTheme="minorEastAsia"/>
          <w:szCs w:val="21"/>
        </w:rPr>
      </w:pPr>
      <w:r w:rsidRPr="008F1D25">
        <w:rPr>
          <w:rFonts w:asciiTheme="minorEastAsia" w:hAnsiTheme="minorEastAsia"/>
          <w:szCs w:val="21"/>
        </w:rPr>
        <w:t xml:space="preserve">* </w:t>
      </w:r>
      <w:r w:rsidR="00DA6297" w:rsidRPr="008F1D25">
        <w:rPr>
          <w:rFonts w:asciiTheme="minorEastAsia" w:hAnsiTheme="minorEastAsia" w:hint="eastAsia"/>
          <w:szCs w:val="21"/>
        </w:rPr>
        <w:t>上述费用不含保险费。中宝公司所收取的费用不含保险费在内，</w:t>
      </w:r>
      <w:r w:rsidR="00325420" w:rsidRPr="008F1D25">
        <w:rPr>
          <w:rFonts w:asciiTheme="minorEastAsia" w:hAnsiTheme="minorEastAsia" w:hint="eastAsia"/>
          <w:szCs w:val="21"/>
        </w:rPr>
        <w:t>强烈建议</w:t>
      </w:r>
      <w:r w:rsidR="00DA6297" w:rsidRPr="008F1D25">
        <w:rPr>
          <w:rFonts w:asciiTheme="minorEastAsia" w:hAnsiTheme="minorEastAsia" w:hint="eastAsia"/>
          <w:szCs w:val="21"/>
        </w:rPr>
        <w:t>参展单位应自行安排展品运输的全程保险，包括展期内保险及责任事故的保险。如展品发生意外情况，</w:t>
      </w:r>
      <w:r w:rsidR="00325420" w:rsidRPr="008F1D25">
        <w:rPr>
          <w:rFonts w:asciiTheme="minorEastAsia" w:hAnsiTheme="minorEastAsia" w:hint="eastAsia"/>
          <w:szCs w:val="21"/>
        </w:rPr>
        <w:t>请参展单位自行向保险公司办理索赔手续。中宝公司对其自己及其代理人的责任事故，只承担有限的责任。此责任的赔偿金额不应高于所收取全部服务费的2倍。</w:t>
      </w:r>
    </w:p>
    <w:p w:rsidR="00DA6297" w:rsidRPr="008F1D25" w:rsidRDefault="00126912" w:rsidP="00DA6297">
      <w:pPr>
        <w:rPr>
          <w:rFonts w:asciiTheme="minorEastAsia" w:hAnsiTheme="minorEastAsia"/>
          <w:b/>
          <w:szCs w:val="21"/>
        </w:rPr>
      </w:pPr>
      <w:r w:rsidRPr="008F1D25">
        <w:rPr>
          <w:rFonts w:asciiTheme="minorEastAsia" w:hAnsiTheme="minorEastAsia" w:hint="eastAsia"/>
          <w:b/>
          <w:szCs w:val="21"/>
        </w:rPr>
        <w:t>5</w:t>
      </w:r>
      <w:r w:rsidR="00663122">
        <w:rPr>
          <w:rFonts w:asciiTheme="minorEastAsia" w:hAnsiTheme="minorEastAsia" w:hint="eastAsia"/>
          <w:b/>
          <w:szCs w:val="21"/>
        </w:rPr>
        <w:t>．</w:t>
      </w:r>
      <w:r w:rsidR="00DA6297" w:rsidRPr="008F1D25">
        <w:rPr>
          <w:rFonts w:asciiTheme="minorEastAsia" w:hAnsiTheme="minorEastAsia" w:hint="eastAsia"/>
          <w:b/>
          <w:szCs w:val="21"/>
        </w:rPr>
        <w:t>责</w:t>
      </w:r>
      <w:r w:rsidR="00663122">
        <w:rPr>
          <w:rFonts w:asciiTheme="minorEastAsia" w:hAnsiTheme="minorEastAsia" w:hint="eastAsia"/>
          <w:b/>
          <w:szCs w:val="21"/>
        </w:rPr>
        <w:t>任</w:t>
      </w:r>
      <w:r w:rsidR="00DA6297" w:rsidRPr="008F1D25">
        <w:rPr>
          <w:rFonts w:asciiTheme="minorEastAsia" w:hAnsiTheme="minorEastAsia" w:hint="eastAsia"/>
          <w:b/>
          <w:szCs w:val="21"/>
        </w:rPr>
        <w:t>声明</w:t>
      </w:r>
    </w:p>
    <w:p w:rsidR="00DA6297" w:rsidRPr="008F1D25" w:rsidRDefault="00D57599" w:rsidP="00DA6297">
      <w:pPr>
        <w:rPr>
          <w:rFonts w:asciiTheme="minorEastAsia" w:hAnsiTheme="minorEastAsia"/>
          <w:szCs w:val="21"/>
        </w:rPr>
      </w:pPr>
      <w:r w:rsidRPr="008F1D25">
        <w:rPr>
          <w:rFonts w:asciiTheme="minorEastAsia" w:hAnsiTheme="minorEastAsia"/>
          <w:szCs w:val="21"/>
        </w:rPr>
        <w:t xml:space="preserve">* </w:t>
      </w:r>
      <w:r w:rsidR="00DA6297" w:rsidRPr="008F1D25">
        <w:rPr>
          <w:rFonts w:asciiTheme="minorEastAsia" w:hAnsiTheme="minorEastAsia" w:hint="eastAsia"/>
          <w:szCs w:val="21"/>
        </w:rPr>
        <w:t>货物</w:t>
      </w:r>
      <w:proofErr w:type="gramStart"/>
      <w:r w:rsidR="00DA6297" w:rsidRPr="008F1D25">
        <w:rPr>
          <w:rFonts w:asciiTheme="minorEastAsia" w:hAnsiTheme="minorEastAsia" w:hint="eastAsia"/>
          <w:szCs w:val="21"/>
        </w:rPr>
        <w:t>未经中</w:t>
      </w:r>
      <w:proofErr w:type="gramEnd"/>
      <w:r w:rsidR="00DA6297" w:rsidRPr="008F1D25">
        <w:rPr>
          <w:rFonts w:asciiTheme="minorEastAsia" w:hAnsiTheme="minorEastAsia" w:hint="eastAsia"/>
          <w:szCs w:val="21"/>
        </w:rPr>
        <w:t>宝公司接收而参展商先行离去，货物发生破损、短缺、丢失等情况，请参展商自行承担相关责任。</w:t>
      </w:r>
    </w:p>
    <w:p w:rsidR="00DA6297" w:rsidRPr="008F1D25" w:rsidRDefault="00D57599" w:rsidP="00DA6297">
      <w:pPr>
        <w:rPr>
          <w:rFonts w:asciiTheme="minorEastAsia" w:hAnsiTheme="minorEastAsia"/>
          <w:szCs w:val="21"/>
        </w:rPr>
      </w:pPr>
      <w:r w:rsidRPr="008F1D25">
        <w:rPr>
          <w:rFonts w:asciiTheme="minorEastAsia" w:hAnsiTheme="minorEastAsia"/>
          <w:szCs w:val="21"/>
        </w:rPr>
        <w:t xml:space="preserve">* </w:t>
      </w:r>
      <w:r w:rsidR="00DA6297" w:rsidRPr="008F1D25">
        <w:rPr>
          <w:rFonts w:asciiTheme="minorEastAsia" w:hAnsiTheme="minorEastAsia" w:hint="eastAsia"/>
          <w:szCs w:val="21"/>
        </w:rPr>
        <w:t>如果参展商未如实申报展品的重量及尺寸，造成操作过程中货损或人员伤亡，请参展商自行承担所有责任。</w:t>
      </w:r>
    </w:p>
    <w:p w:rsidR="00DA6297" w:rsidRPr="008F1D25" w:rsidRDefault="00DA6297" w:rsidP="00360BA2">
      <w:pPr>
        <w:rPr>
          <w:rFonts w:asciiTheme="minorEastAsia" w:hAnsiTheme="minorEastAsia"/>
          <w:szCs w:val="21"/>
        </w:rPr>
      </w:pPr>
    </w:p>
    <w:sectPr w:rsidR="00DA6297" w:rsidRPr="008F1D25" w:rsidSect="00194E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1A" w:rsidRDefault="009C5E1A" w:rsidP="004C385C">
      <w:r>
        <w:separator/>
      </w:r>
    </w:p>
  </w:endnote>
  <w:endnote w:type="continuationSeparator" w:id="0">
    <w:p w:rsidR="009C5E1A" w:rsidRDefault="009C5E1A" w:rsidP="004C3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9003"/>
      <w:docPartObj>
        <w:docPartGallery w:val="Page Numbers (Bottom of Page)"/>
        <w:docPartUnique/>
      </w:docPartObj>
    </w:sdtPr>
    <w:sdtContent>
      <w:sdt>
        <w:sdtPr>
          <w:id w:val="171357217"/>
          <w:docPartObj>
            <w:docPartGallery w:val="Page Numbers (Top of Page)"/>
            <w:docPartUnique/>
          </w:docPartObj>
        </w:sdtPr>
        <w:sdtContent>
          <w:p w:rsidR="00D05A3C" w:rsidRDefault="00D05A3C">
            <w:pPr>
              <w:pStyle w:val="a4"/>
              <w:jc w:val="center"/>
            </w:pPr>
            <w:r>
              <w:rPr>
                <w:lang w:val="zh-CN"/>
              </w:rPr>
              <w:t xml:space="preserve"> </w:t>
            </w:r>
            <w:r w:rsidR="00DD2107">
              <w:rPr>
                <w:b/>
                <w:sz w:val="24"/>
                <w:szCs w:val="24"/>
              </w:rPr>
              <w:fldChar w:fldCharType="begin"/>
            </w:r>
            <w:r>
              <w:rPr>
                <w:b/>
              </w:rPr>
              <w:instrText>PAGE</w:instrText>
            </w:r>
            <w:r w:rsidR="00DD2107">
              <w:rPr>
                <w:b/>
                <w:sz w:val="24"/>
                <w:szCs w:val="24"/>
              </w:rPr>
              <w:fldChar w:fldCharType="separate"/>
            </w:r>
            <w:r w:rsidR="00B62DEB">
              <w:rPr>
                <w:b/>
                <w:noProof/>
              </w:rPr>
              <w:t>1</w:t>
            </w:r>
            <w:r w:rsidR="00DD2107">
              <w:rPr>
                <w:b/>
                <w:sz w:val="24"/>
                <w:szCs w:val="24"/>
              </w:rPr>
              <w:fldChar w:fldCharType="end"/>
            </w:r>
            <w:r>
              <w:rPr>
                <w:lang w:val="zh-CN"/>
              </w:rPr>
              <w:t xml:space="preserve"> / </w:t>
            </w:r>
            <w:r w:rsidR="00DD2107">
              <w:rPr>
                <w:b/>
                <w:sz w:val="24"/>
                <w:szCs w:val="24"/>
              </w:rPr>
              <w:fldChar w:fldCharType="begin"/>
            </w:r>
            <w:r>
              <w:rPr>
                <w:b/>
              </w:rPr>
              <w:instrText>NUMPAGES</w:instrText>
            </w:r>
            <w:r w:rsidR="00DD2107">
              <w:rPr>
                <w:b/>
                <w:sz w:val="24"/>
                <w:szCs w:val="24"/>
              </w:rPr>
              <w:fldChar w:fldCharType="separate"/>
            </w:r>
            <w:r w:rsidR="00B62DEB">
              <w:rPr>
                <w:b/>
                <w:noProof/>
              </w:rPr>
              <w:t>2</w:t>
            </w:r>
            <w:r w:rsidR="00DD2107">
              <w:rPr>
                <w:b/>
                <w:sz w:val="24"/>
                <w:szCs w:val="24"/>
              </w:rPr>
              <w:fldChar w:fldCharType="end"/>
            </w:r>
          </w:p>
        </w:sdtContent>
      </w:sdt>
    </w:sdtContent>
  </w:sdt>
  <w:p w:rsidR="00D05A3C" w:rsidRDefault="00D05A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1A" w:rsidRDefault="009C5E1A" w:rsidP="004C385C">
      <w:r>
        <w:separator/>
      </w:r>
    </w:p>
  </w:footnote>
  <w:footnote w:type="continuationSeparator" w:id="0">
    <w:p w:rsidR="009C5E1A" w:rsidRDefault="009C5E1A" w:rsidP="004C3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B07"/>
    <w:multiLevelType w:val="hybridMultilevel"/>
    <w:tmpl w:val="1076F5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9456A6"/>
    <w:multiLevelType w:val="hybridMultilevel"/>
    <w:tmpl w:val="B1B4F4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AF0A00"/>
    <w:multiLevelType w:val="hybridMultilevel"/>
    <w:tmpl w:val="CCFA0BB0"/>
    <w:lvl w:ilvl="0" w:tplc="37367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418BC"/>
    <w:multiLevelType w:val="hybridMultilevel"/>
    <w:tmpl w:val="31B44F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075694"/>
    <w:multiLevelType w:val="multilevel"/>
    <w:tmpl w:val="19075694"/>
    <w:lvl w:ilvl="0">
      <w:start w:val="1"/>
      <w:numFmt w:val="decimal"/>
      <w:lvlText w:val="%1）"/>
      <w:lvlJc w:val="left"/>
      <w:pPr>
        <w:ind w:left="780" w:hanging="360"/>
      </w:pPr>
      <w:rPr>
        <w:rFonts w:ascii="宋体" w:eastAsia="宋体" w:hAnsi="宋体"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7DF556C"/>
    <w:multiLevelType w:val="hybridMultilevel"/>
    <w:tmpl w:val="9FFC316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1B642F7"/>
    <w:multiLevelType w:val="hybridMultilevel"/>
    <w:tmpl w:val="780866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C2A5F39"/>
    <w:multiLevelType w:val="hybridMultilevel"/>
    <w:tmpl w:val="F894DA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D224EFF"/>
    <w:multiLevelType w:val="hybridMultilevel"/>
    <w:tmpl w:val="E20C7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E885AF5"/>
    <w:multiLevelType w:val="hybridMultilevel"/>
    <w:tmpl w:val="84F89854"/>
    <w:lvl w:ilvl="0" w:tplc="57ACF38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BA2FEE"/>
    <w:multiLevelType w:val="hybridMultilevel"/>
    <w:tmpl w:val="3A0C330A"/>
    <w:lvl w:ilvl="0" w:tplc="CCB23C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9435CC"/>
    <w:multiLevelType w:val="hybridMultilevel"/>
    <w:tmpl w:val="B87E6F16"/>
    <w:lvl w:ilvl="0" w:tplc="0C348C46">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1"/>
  </w:num>
  <w:num w:numId="4">
    <w:abstractNumId w:val="7"/>
  </w:num>
  <w:num w:numId="5">
    <w:abstractNumId w:val="11"/>
  </w:num>
  <w:num w:numId="6">
    <w:abstractNumId w:val="4"/>
  </w:num>
  <w:num w:numId="7">
    <w:abstractNumId w:val="0"/>
  </w:num>
  <w:num w:numId="8">
    <w:abstractNumId w:val="2"/>
  </w:num>
  <w:num w:numId="9">
    <w:abstractNumId w:val="10"/>
  </w:num>
  <w:num w:numId="10">
    <w:abstractNumId w:val="6"/>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85C"/>
    <w:rsid w:val="000001DB"/>
    <w:rsid w:val="000025D4"/>
    <w:rsid w:val="00005C23"/>
    <w:rsid w:val="00026E15"/>
    <w:rsid w:val="00067A4A"/>
    <w:rsid w:val="000F1D70"/>
    <w:rsid w:val="00106401"/>
    <w:rsid w:val="00126912"/>
    <w:rsid w:val="00147149"/>
    <w:rsid w:val="001667E1"/>
    <w:rsid w:val="00181E6A"/>
    <w:rsid w:val="0018503A"/>
    <w:rsid w:val="00190515"/>
    <w:rsid w:val="00194E7A"/>
    <w:rsid w:val="001A03FA"/>
    <w:rsid w:val="001B0995"/>
    <w:rsid w:val="001B4483"/>
    <w:rsid w:val="001B7915"/>
    <w:rsid w:val="001D46DB"/>
    <w:rsid w:val="001E224A"/>
    <w:rsid w:val="00200B62"/>
    <w:rsid w:val="00202124"/>
    <w:rsid w:val="002462F2"/>
    <w:rsid w:val="002472F2"/>
    <w:rsid w:val="00251C15"/>
    <w:rsid w:val="002540A7"/>
    <w:rsid w:val="00280645"/>
    <w:rsid w:val="002937AD"/>
    <w:rsid w:val="00293E2B"/>
    <w:rsid w:val="002A3039"/>
    <w:rsid w:val="002B79FE"/>
    <w:rsid w:val="002F1ABB"/>
    <w:rsid w:val="002F26AC"/>
    <w:rsid w:val="00306708"/>
    <w:rsid w:val="0030755F"/>
    <w:rsid w:val="00313057"/>
    <w:rsid w:val="003252DE"/>
    <w:rsid w:val="00325420"/>
    <w:rsid w:val="003405CB"/>
    <w:rsid w:val="00360BA2"/>
    <w:rsid w:val="00367989"/>
    <w:rsid w:val="00392D23"/>
    <w:rsid w:val="003C393D"/>
    <w:rsid w:val="003F36DE"/>
    <w:rsid w:val="00410CCE"/>
    <w:rsid w:val="004306D3"/>
    <w:rsid w:val="004502AD"/>
    <w:rsid w:val="0046266D"/>
    <w:rsid w:val="004759C2"/>
    <w:rsid w:val="00492F36"/>
    <w:rsid w:val="004A1F35"/>
    <w:rsid w:val="004B229F"/>
    <w:rsid w:val="004C385C"/>
    <w:rsid w:val="004C6E18"/>
    <w:rsid w:val="004C763E"/>
    <w:rsid w:val="004D3825"/>
    <w:rsid w:val="004D7A82"/>
    <w:rsid w:val="004E215C"/>
    <w:rsid w:val="0054321F"/>
    <w:rsid w:val="0055422B"/>
    <w:rsid w:val="005740E4"/>
    <w:rsid w:val="005B1D56"/>
    <w:rsid w:val="005C0827"/>
    <w:rsid w:val="005E4E6A"/>
    <w:rsid w:val="00610A78"/>
    <w:rsid w:val="00612704"/>
    <w:rsid w:val="006132B6"/>
    <w:rsid w:val="00616B61"/>
    <w:rsid w:val="00623025"/>
    <w:rsid w:val="00632E83"/>
    <w:rsid w:val="00635B18"/>
    <w:rsid w:val="00641BC4"/>
    <w:rsid w:val="00656DBA"/>
    <w:rsid w:val="00663122"/>
    <w:rsid w:val="00677216"/>
    <w:rsid w:val="006E6A6E"/>
    <w:rsid w:val="00702325"/>
    <w:rsid w:val="00717A42"/>
    <w:rsid w:val="0074125C"/>
    <w:rsid w:val="0074358E"/>
    <w:rsid w:val="0078090C"/>
    <w:rsid w:val="007940D6"/>
    <w:rsid w:val="007A21D5"/>
    <w:rsid w:val="007D08AA"/>
    <w:rsid w:val="007E2B71"/>
    <w:rsid w:val="0080114A"/>
    <w:rsid w:val="00810164"/>
    <w:rsid w:val="0083032B"/>
    <w:rsid w:val="00847EDA"/>
    <w:rsid w:val="0086263B"/>
    <w:rsid w:val="00884773"/>
    <w:rsid w:val="00884B15"/>
    <w:rsid w:val="008953B1"/>
    <w:rsid w:val="008A4837"/>
    <w:rsid w:val="008B1623"/>
    <w:rsid w:val="008B7CA6"/>
    <w:rsid w:val="008E3F04"/>
    <w:rsid w:val="008F1D25"/>
    <w:rsid w:val="009219C2"/>
    <w:rsid w:val="0093126B"/>
    <w:rsid w:val="009477D8"/>
    <w:rsid w:val="00950C71"/>
    <w:rsid w:val="009634F9"/>
    <w:rsid w:val="009650DA"/>
    <w:rsid w:val="00972D99"/>
    <w:rsid w:val="00975338"/>
    <w:rsid w:val="009765A6"/>
    <w:rsid w:val="00985D0E"/>
    <w:rsid w:val="009C5E1A"/>
    <w:rsid w:val="009F0DEF"/>
    <w:rsid w:val="00A06915"/>
    <w:rsid w:val="00A3430C"/>
    <w:rsid w:val="00A36D44"/>
    <w:rsid w:val="00A55CCE"/>
    <w:rsid w:val="00A74744"/>
    <w:rsid w:val="00A8500D"/>
    <w:rsid w:val="00A87FEE"/>
    <w:rsid w:val="00A90493"/>
    <w:rsid w:val="00AA1365"/>
    <w:rsid w:val="00AA77DE"/>
    <w:rsid w:val="00AD011C"/>
    <w:rsid w:val="00AD131C"/>
    <w:rsid w:val="00AD50E7"/>
    <w:rsid w:val="00B07B78"/>
    <w:rsid w:val="00B14374"/>
    <w:rsid w:val="00B167CB"/>
    <w:rsid w:val="00B20E3F"/>
    <w:rsid w:val="00B3631D"/>
    <w:rsid w:val="00B37EBA"/>
    <w:rsid w:val="00B4068A"/>
    <w:rsid w:val="00B40F42"/>
    <w:rsid w:val="00B43AE1"/>
    <w:rsid w:val="00B616C1"/>
    <w:rsid w:val="00B62DEB"/>
    <w:rsid w:val="00B75B8D"/>
    <w:rsid w:val="00BC4F31"/>
    <w:rsid w:val="00BF0902"/>
    <w:rsid w:val="00C0484D"/>
    <w:rsid w:val="00C1661D"/>
    <w:rsid w:val="00C26955"/>
    <w:rsid w:val="00C42FAE"/>
    <w:rsid w:val="00C4650D"/>
    <w:rsid w:val="00C709B6"/>
    <w:rsid w:val="00C70B78"/>
    <w:rsid w:val="00C77E15"/>
    <w:rsid w:val="00CC4965"/>
    <w:rsid w:val="00CD16A5"/>
    <w:rsid w:val="00CF50D1"/>
    <w:rsid w:val="00D04D21"/>
    <w:rsid w:val="00D05A3C"/>
    <w:rsid w:val="00D12E1E"/>
    <w:rsid w:val="00D335EA"/>
    <w:rsid w:val="00D34B40"/>
    <w:rsid w:val="00D42427"/>
    <w:rsid w:val="00D57599"/>
    <w:rsid w:val="00D80720"/>
    <w:rsid w:val="00D87501"/>
    <w:rsid w:val="00D9138D"/>
    <w:rsid w:val="00DA41BF"/>
    <w:rsid w:val="00DA5143"/>
    <w:rsid w:val="00DA6297"/>
    <w:rsid w:val="00DC0286"/>
    <w:rsid w:val="00DC0A08"/>
    <w:rsid w:val="00DD2107"/>
    <w:rsid w:val="00DE5522"/>
    <w:rsid w:val="00E120C6"/>
    <w:rsid w:val="00E764F0"/>
    <w:rsid w:val="00E90432"/>
    <w:rsid w:val="00ED488F"/>
    <w:rsid w:val="00F453FC"/>
    <w:rsid w:val="00F522C9"/>
    <w:rsid w:val="00F603D7"/>
    <w:rsid w:val="00F661B8"/>
    <w:rsid w:val="00F90497"/>
    <w:rsid w:val="00FA28F7"/>
    <w:rsid w:val="00FC371E"/>
    <w:rsid w:val="00FD3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85C"/>
    <w:rPr>
      <w:sz w:val="18"/>
      <w:szCs w:val="18"/>
    </w:rPr>
  </w:style>
  <w:style w:type="paragraph" w:styleId="a4">
    <w:name w:val="footer"/>
    <w:basedOn w:val="a"/>
    <w:link w:val="Char0"/>
    <w:uiPriority w:val="99"/>
    <w:unhideWhenUsed/>
    <w:rsid w:val="004C385C"/>
    <w:pPr>
      <w:tabs>
        <w:tab w:val="center" w:pos="4153"/>
        <w:tab w:val="right" w:pos="8306"/>
      </w:tabs>
      <w:snapToGrid w:val="0"/>
      <w:jc w:val="left"/>
    </w:pPr>
    <w:rPr>
      <w:sz w:val="18"/>
      <w:szCs w:val="18"/>
    </w:rPr>
  </w:style>
  <w:style w:type="character" w:customStyle="1" w:styleId="Char0">
    <w:name w:val="页脚 Char"/>
    <w:basedOn w:val="a0"/>
    <w:link w:val="a4"/>
    <w:uiPriority w:val="99"/>
    <w:rsid w:val="004C385C"/>
    <w:rPr>
      <w:sz w:val="18"/>
      <w:szCs w:val="18"/>
    </w:rPr>
  </w:style>
  <w:style w:type="paragraph" w:styleId="a5">
    <w:name w:val="List Paragraph"/>
    <w:basedOn w:val="a"/>
    <w:uiPriority w:val="34"/>
    <w:qFormat/>
    <w:rsid w:val="007940D6"/>
    <w:pPr>
      <w:ind w:firstLineChars="200" w:firstLine="420"/>
    </w:pPr>
  </w:style>
  <w:style w:type="paragraph" w:styleId="2">
    <w:name w:val="Body Text 2"/>
    <w:basedOn w:val="a"/>
    <w:link w:val="2Char"/>
    <w:rsid w:val="001B4483"/>
    <w:pPr>
      <w:widowControl/>
      <w:tabs>
        <w:tab w:val="left" w:pos="720"/>
        <w:tab w:val="left" w:pos="960"/>
        <w:tab w:val="left" w:pos="6120"/>
        <w:tab w:val="left" w:pos="6480"/>
      </w:tabs>
      <w:autoSpaceDE w:val="0"/>
      <w:autoSpaceDN w:val="0"/>
      <w:adjustRightInd w:val="0"/>
    </w:pPr>
    <w:rPr>
      <w:rFonts w:ascii="Arial" w:eastAsia="MingLiU" w:hAnsi="Arial" w:cs="Times New Roman"/>
      <w:kern w:val="0"/>
      <w:sz w:val="22"/>
      <w:szCs w:val="20"/>
      <w:lang w:eastAsia="zh-TW"/>
    </w:rPr>
  </w:style>
  <w:style w:type="character" w:customStyle="1" w:styleId="2Char">
    <w:name w:val="正文文本 2 Char"/>
    <w:basedOn w:val="a0"/>
    <w:link w:val="2"/>
    <w:rsid w:val="001B4483"/>
    <w:rPr>
      <w:rFonts w:ascii="Arial" w:eastAsia="MingLiU" w:hAnsi="Arial" w:cs="Times New Roman"/>
      <w:kern w:val="0"/>
      <w:sz w:val="22"/>
      <w:szCs w:val="20"/>
      <w:lang w:eastAsia="zh-TW"/>
    </w:rPr>
  </w:style>
  <w:style w:type="table" w:styleId="a6">
    <w:name w:val="Table Grid"/>
    <w:basedOn w:val="a1"/>
    <w:uiPriority w:val="59"/>
    <w:rsid w:val="00450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75338"/>
    <w:rPr>
      <w:sz w:val="18"/>
      <w:szCs w:val="18"/>
    </w:rPr>
  </w:style>
  <w:style w:type="character" w:customStyle="1" w:styleId="Char1">
    <w:name w:val="批注框文本 Char"/>
    <w:basedOn w:val="a0"/>
    <w:link w:val="a7"/>
    <w:uiPriority w:val="99"/>
    <w:semiHidden/>
    <w:rsid w:val="009753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19D5-DDB9-4F74-A611-A97A4C85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285</Words>
  <Characters>1629</Characters>
  <Application>Microsoft Office Word</Application>
  <DocSecurity>0</DocSecurity>
  <Lines>13</Lines>
  <Paragraphs>3</Paragraphs>
  <ScaleCrop>false</ScaleCrop>
  <Company>Sky123.Org</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128</cp:revision>
  <dcterms:created xsi:type="dcterms:W3CDTF">2015-06-11T07:04:00Z</dcterms:created>
  <dcterms:modified xsi:type="dcterms:W3CDTF">2019-07-11T09:32:00Z</dcterms:modified>
</cp:coreProperties>
</file>